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7650"/>
      </w:tblGrid>
      <w:tr w:rsidR="00C51111" w:rsidRPr="002C2B46" w14:paraId="44246640" w14:textId="77777777" w:rsidTr="00392F7C">
        <w:trPr>
          <w:trHeight w:val="1755"/>
        </w:trPr>
        <w:tc>
          <w:tcPr>
            <w:tcW w:w="11029" w:type="dxa"/>
            <w:gridSpan w:val="2"/>
            <w:tcBorders>
              <w:top w:val="single" w:sz="18" w:space="0" w:color="auto"/>
              <w:left w:val="single" w:sz="18" w:space="0" w:color="auto"/>
              <w:bottom w:val="single" w:sz="18" w:space="0" w:color="auto"/>
              <w:right w:val="single" w:sz="18" w:space="0" w:color="auto"/>
            </w:tcBorders>
            <w:shd w:val="clear" w:color="auto" w:fill="FFFFFF"/>
          </w:tcPr>
          <w:p w14:paraId="5E7BA50A" w14:textId="77777777" w:rsidR="00C51111" w:rsidRPr="002C2B46" w:rsidRDefault="00C51111" w:rsidP="00392F7C">
            <w:pPr>
              <w:jc w:val="center"/>
              <w:rPr>
                <w:rFonts w:ascii="Arial Narrow" w:hAnsi="Arial Narrow" w:cs="Arial"/>
                <w:b/>
              </w:rPr>
            </w:pPr>
            <w:r w:rsidRPr="002C2B46">
              <w:rPr>
                <w:rFonts w:ascii="Arial Narrow" w:hAnsi="Arial Narrow"/>
                <w:noProof/>
              </w:rPr>
              <w:drawing>
                <wp:anchor distT="0" distB="0" distL="114300" distR="114300" simplePos="0" relativeHeight="251659264" behindDoc="0" locked="0" layoutInCell="1" allowOverlap="1" wp14:anchorId="62F29EEE" wp14:editId="10C7EA27">
                  <wp:simplePos x="0" y="0"/>
                  <wp:positionH relativeFrom="column">
                    <wp:posOffset>107315</wp:posOffset>
                  </wp:positionH>
                  <wp:positionV relativeFrom="paragraph">
                    <wp:posOffset>56515</wp:posOffset>
                  </wp:positionV>
                  <wp:extent cx="3324860" cy="1009650"/>
                  <wp:effectExtent l="0" t="0" r="889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86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74E71" w14:textId="77777777" w:rsidR="00C51111" w:rsidRPr="002C2B46" w:rsidRDefault="00C51111" w:rsidP="00392F7C">
            <w:pPr>
              <w:ind w:left="5040" w:firstLine="720"/>
              <w:jc w:val="center"/>
              <w:rPr>
                <w:rFonts w:ascii="Arial Narrow" w:eastAsia="Arial Unicode MS" w:hAnsi="Arial Narrow" w:cs="Arial"/>
                <w:b/>
              </w:rPr>
            </w:pPr>
            <w:r w:rsidRPr="002C2B46">
              <w:rPr>
                <w:rFonts w:ascii="Arial Narrow" w:eastAsia="Arial Unicode MS" w:hAnsi="Arial Narrow" w:cs="Arial"/>
                <w:b/>
              </w:rPr>
              <w:br/>
              <w:t xml:space="preserve">PETERBOROUGH </w:t>
            </w:r>
            <w:r w:rsidRPr="002C2B46">
              <w:rPr>
                <w:rFonts w:ascii="Arial Narrow" w:eastAsia="Arial Unicode MS" w:hAnsi="Arial Narrow" w:cs="Arial"/>
                <w:b/>
              </w:rPr>
              <w:sym w:font="Symbol" w:char="F0B7"/>
            </w:r>
            <w:r>
              <w:rPr>
                <w:rFonts w:ascii="Arial Narrow" w:eastAsia="Arial Unicode MS" w:hAnsi="Arial Narrow" w:cs="Arial"/>
                <w:b/>
              </w:rPr>
              <w:t xml:space="preserve"> DURHAM </w:t>
            </w:r>
            <w:r w:rsidRPr="002C2B46">
              <w:rPr>
                <w:rFonts w:ascii="Arial Narrow" w:eastAsia="Arial Unicode MS" w:hAnsi="Arial Narrow" w:cs="Arial"/>
                <w:b/>
              </w:rPr>
              <w:t>GTA</w:t>
            </w:r>
          </w:p>
          <w:p w14:paraId="24092EC7" w14:textId="77777777" w:rsidR="00C51111" w:rsidRPr="002C2B46" w:rsidRDefault="00C51111" w:rsidP="00392F7C">
            <w:pPr>
              <w:ind w:left="5040" w:firstLine="720"/>
              <w:rPr>
                <w:rFonts w:ascii="Arial Narrow" w:hAnsi="Arial Narrow" w:cs="Arial"/>
                <w:b/>
                <w:sz w:val="14"/>
                <w:szCs w:val="14"/>
              </w:rPr>
            </w:pPr>
          </w:p>
          <w:p w14:paraId="0F544716" w14:textId="77777777" w:rsidR="00C51111" w:rsidRPr="002C2B46" w:rsidRDefault="00C51111" w:rsidP="00392F7C">
            <w:pPr>
              <w:ind w:left="5040"/>
              <w:jc w:val="center"/>
              <w:rPr>
                <w:rFonts w:ascii="Arial Narrow" w:eastAsia="Arial Unicode MS" w:hAnsi="Arial Narrow" w:cs="Arial"/>
                <w:sz w:val="20"/>
                <w:szCs w:val="20"/>
              </w:rPr>
            </w:pPr>
            <w:r>
              <w:rPr>
                <w:rFonts w:ascii="Arial Narrow" w:eastAsia="Arial Unicode MS" w:hAnsi="Arial Narrow" w:cs="Arial"/>
                <w:sz w:val="20"/>
                <w:szCs w:val="20"/>
              </w:rPr>
              <w:t>Guidance Counsellor Hotline: 705-748-1011 x7222</w:t>
            </w:r>
          </w:p>
          <w:p w14:paraId="2F37D2B6" w14:textId="77777777" w:rsidR="00C51111" w:rsidRPr="002C2B46" w:rsidRDefault="00C51111" w:rsidP="00392F7C">
            <w:pPr>
              <w:ind w:left="5040"/>
              <w:rPr>
                <w:rFonts w:ascii="Arial Narrow" w:eastAsia="Arial Unicode MS" w:hAnsi="Arial Narrow" w:cs="Arial"/>
                <w:sz w:val="14"/>
                <w:szCs w:val="14"/>
              </w:rPr>
            </w:pPr>
          </w:p>
          <w:p w14:paraId="0B9B610B" w14:textId="77777777" w:rsidR="00C51111" w:rsidRPr="002C2B46" w:rsidRDefault="00C51111" w:rsidP="00392F7C">
            <w:pPr>
              <w:ind w:left="5040"/>
              <w:jc w:val="center"/>
              <w:rPr>
                <w:rFonts w:ascii="Arial Narrow" w:eastAsia="Arial Unicode MS" w:hAnsi="Arial Narrow" w:cs="Arial"/>
                <w:sz w:val="20"/>
                <w:szCs w:val="20"/>
              </w:rPr>
            </w:pPr>
            <w:r w:rsidRPr="002C2B46">
              <w:rPr>
                <w:rFonts w:ascii="Arial Narrow" w:eastAsia="Arial Unicode MS" w:hAnsi="Arial Narrow" w:cs="Arial"/>
                <w:sz w:val="20"/>
                <w:szCs w:val="20"/>
              </w:rPr>
              <w:t>trentu.ca</w:t>
            </w:r>
          </w:p>
          <w:p w14:paraId="62E69D10" w14:textId="77777777" w:rsidR="00C51111" w:rsidRPr="002C2B46" w:rsidRDefault="00C51111" w:rsidP="00392F7C">
            <w:pPr>
              <w:jc w:val="center"/>
              <w:rPr>
                <w:rFonts w:ascii="Arial Narrow" w:hAnsi="Arial Narrow" w:cs="Arial"/>
              </w:rPr>
            </w:pPr>
          </w:p>
        </w:tc>
      </w:tr>
      <w:tr w:rsidR="00C51111" w:rsidRPr="002C2B46" w14:paraId="3E3345CF" w14:textId="77777777" w:rsidTr="00392F7C">
        <w:tc>
          <w:tcPr>
            <w:tcW w:w="11029" w:type="dxa"/>
            <w:gridSpan w:val="2"/>
            <w:tcBorders>
              <w:top w:val="single" w:sz="18" w:space="0" w:color="auto"/>
            </w:tcBorders>
            <w:shd w:val="clear" w:color="auto" w:fill="D5DCE4"/>
          </w:tcPr>
          <w:p w14:paraId="43736D42" w14:textId="77777777" w:rsidR="00C51111" w:rsidRPr="002C2B46" w:rsidRDefault="00C51111" w:rsidP="00392F7C">
            <w:pPr>
              <w:jc w:val="center"/>
              <w:rPr>
                <w:rFonts w:ascii="Arial Narrow" w:hAnsi="Arial Narrow" w:cs="Arial"/>
                <w:b/>
              </w:rPr>
            </w:pPr>
            <w:r w:rsidRPr="002C2B46">
              <w:rPr>
                <w:rFonts w:ascii="Arial Narrow" w:hAnsi="Arial Narrow" w:cs="Arial"/>
                <w:b/>
              </w:rPr>
              <w:t>CONTACT INFORMATION</w:t>
            </w:r>
          </w:p>
        </w:tc>
      </w:tr>
      <w:tr w:rsidR="00C51111" w:rsidRPr="002C2B46" w14:paraId="169917A8" w14:textId="77777777" w:rsidTr="00392F7C">
        <w:tc>
          <w:tcPr>
            <w:tcW w:w="3379" w:type="dxa"/>
            <w:tcBorders>
              <w:left w:val="nil"/>
              <w:right w:val="nil"/>
            </w:tcBorders>
            <w:shd w:val="clear" w:color="auto" w:fill="FFFFFF"/>
          </w:tcPr>
          <w:p w14:paraId="5009DEF4" w14:textId="77777777" w:rsidR="00C51111" w:rsidRPr="002C2B46" w:rsidRDefault="00C51111" w:rsidP="00392F7C">
            <w:pPr>
              <w:rPr>
                <w:rFonts w:ascii="Arial Narrow" w:hAnsi="Arial Narrow" w:cs="Arial"/>
                <w:b/>
              </w:rPr>
            </w:pPr>
            <w:r w:rsidRPr="002C2B46">
              <w:rPr>
                <w:rFonts w:ascii="Arial Narrow" w:hAnsi="Arial Narrow" w:cs="Arial"/>
                <w:b/>
              </w:rPr>
              <w:t>Recruitment:</w:t>
            </w:r>
          </w:p>
        </w:tc>
        <w:tc>
          <w:tcPr>
            <w:tcW w:w="7650" w:type="dxa"/>
            <w:tcBorders>
              <w:left w:val="nil"/>
              <w:right w:val="nil"/>
            </w:tcBorders>
            <w:shd w:val="clear" w:color="auto" w:fill="FFFFFF"/>
          </w:tcPr>
          <w:p w14:paraId="25BB1ECB" w14:textId="52873970" w:rsidR="00C51111" w:rsidRPr="002C2B46" w:rsidRDefault="00274711" w:rsidP="00274711">
            <w:pPr>
              <w:rPr>
                <w:rFonts w:ascii="Arial Narrow" w:hAnsi="Arial Narrow" w:cs="Arial"/>
                <w:sz w:val="20"/>
                <w:szCs w:val="20"/>
              </w:rPr>
            </w:pPr>
            <w:r>
              <w:rPr>
                <w:rFonts w:ascii="Arial Narrow" w:hAnsi="Arial Narrow" w:cs="Arial"/>
                <w:sz w:val="20"/>
                <w:szCs w:val="20"/>
              </w:rPr>
              <w:t>Jason Picard</w:t>
            </w:r>
            <w:r w:rsidR="00C51111">
              <w:rPr>
                <w:rFonts w:ascii="Arial Narrow" w:hAnsi="Arial Narrow" w:cs="Arial"/>
                <w:sz w:val="20"/>
                <w:szCs w:val="20"/>
              </w:rPr>
              <w:t>, Manager, Recruitment, 70</w:t>
            </w:r>
            <w:r w:rsidR="00C51111" w:rsidRPr="002C2B46">
              <w:rPr>
                <w:rFonts w:ascii="Arial Narrow" w:hAnsi="Arial Narrow" w:cs="Arial"/>
                <w:sz w:val="20"/>
                <w:szCs w:val="20"/>
              </w:rPr>
              <w:t xml:space="preserve">5-748-1011 ext. 7584, </w:t>
            </w:r>
            <w:r>
              <w:rPr>
                <w:rFonts w:ascii="Arial Narrow" w:hAnsi="Arial Narrow" w:cs="Arial"/>
                <w:sz w:val="20"/>
                <w:szCs w:val="20"/>
              </w:rPr>
              <w:t>jasonpicard</w:t>
            </w:r>
            <w:r w:rsidR="00C51111" w:rsidRPr="002C2B46">
              <w:rPr>
                <w:rFonts w:ascii="Arial Narrow" w:hAnsi="Arial Narrow" w:cs="Arial"/>
                <w:sz w:val="20"/>
                <w:szCs w:val="20"/>
              </w:rPr>
              <w:t>@trentu.ca</w:t>
            </w:r>
            <w:r w:rsidR="00C51111" w:rsidRPr="002C2B46">
              <w:rPr>
                <w:rFonts w:ascii="Arial Narrow" w:hAnsi="Arial Narrow" w:cs="Arial"/>
                <w:sz w:val="20"/>
                <w:szCs w:val="20"/>
              </w:rPr>
              <w:br/>
              <w:t>www.trentu.ca/futurestudents</w:t>
            </w:r>
          </w:p>
        </w:tc>
      </w:tr>
      <w:tr w:rsidR="00C51111" w:rsidRPr="002C2B46" w14:paraId="788EEF97" w14:textId="77777777" w:rsidTr="00392F7C">
        <w:tc>
          <w:tcPr>
            <w:tcW w:w="3379" w:type="dxa"/>
            <w:tcBorders>
              <w:left w:val="nil"/>
              <w:right w:val="nil"/>
            </w:tcBorders>
            <w:shd w:val="clear" w:color="auto" w:fill="FFFFFF"/>
          </w:tcPr>
          <w:p w14:paraId="0A2D4D91" w14:textId="77777777" w:rsidR="00C51111" w:rsidRPr="002C2B46" w:rsidRDefault="00C51111" w:rsidP="00392F7C">
            <w:pPr>
              <w:rPr>
                <w:rFonts w:ascii="Arial Narrow" w:hAnsi="Arial Narrow" w:cs="Arial"/>
                <w:b/>
              </w:rPr>
            </w:pPr>
            <w:r w:rsidRPr="00E97CCB">
              <w:rPr>
                <w:rFonts w:ascii="Arial Narrow" w:hAnsi="Arial Narrow" w:cs="Arial"/>
                <w:b/>
              </w:rPr>
              <w:t>Admissions:</w:t>
            </w:r>
          </w:p>
        </w:tc>
        <w:tc>
          <w:tcPr>
            <w:tcW w:w="7650" w:type="dxa"/>
            <w:tcBorders>
              <w:left w:val="nil"/>
              <w:right w:val="nil"/>
            </w:tcBorders>
            <w:shd w:val="clear" w:color="auto" w:fill="FFFFFF"/>
          </w:tcPr>
          <w:p w14:paraId="07057CBC" w14:textId="7DE6AA82" w:rsidR="00C51111" w:rsidRPr="002C2B46" w:rsidRDefault="00274711" w:rsidP="00274711">
            <w:pPr>
              <w:rPr>
                <w:rFonts w:ascii="Arial Narrow" w:hAnsi="Arial Narrow" w:cs="Arial"/>
                <w:sz w:val="20"/>
                <w:szCs w:val="20"/>
              </w:rPr>
            </w:pPr>
            <w:r>
              <w:rPr>
                <w:rFonts w:ascii="Arial Narrow" w:hAnsi="Arial Narrow" w:cs="Arial"/>
                <w:sz w:val="20"/>
                <w:szCs w:val="20"/>
              </w:rPr>
              <w:t>Connor Koch,</w:t>
            </w:r>
            <w:r w:rsidR="00C51111">
              <w:rPr>
                <w:rFonts w:ascii="Arial Narrow" w:hAnsi="Arial Narrow" w:cs="Arial"/>
                <w:sz w:val="20"/>
                <w:szCs w:val="20"/>
              </w:rPr>
              <w:t xml:space="preserve"> Manager, </w:t>
            </w:r>
            <w:r w:rsidR="00C51111" w:rsidRPr="002C2B46">
              <w:rPr>
                <w:rFonts w:ascii="Arial Narrow" w:hAnsi="Arial Narrow" w:cs="Arial"/>
                <w:sz w:val="20"/>
                <w:szCs w:val="20"/>
              </w:rPr>
              <w:t>Admissions, 705-748-1011, ext. 7</w:t>
            </w:r>
            <w:r w:rsidR="00C51111">
              <w:rPr>
                <w:rFonts w:ascii="Arial Narrow" w:hAnsi="Arial Narrow" w:cs="Arial"/>
                <w:sz w:val="20"/>
                <w:szCs w:val="20"/>
              </w:rPr>
              <w:t>846</w:t>
            </w:r>
            <w:r w:rsidR="00C51111" w:rsidRPr="002C2B46">
              <w:rPr>
                <w:rFonts w:ascii="Arial Narrow" w:hAnsi="Arial Narrow" w:cs="Arial"/>
                <w:sz w:val="20"/>
                <w:szCs w:val="20"/>
              </w:rPr>
              <w:t xml:space="preserve">, </w:t>
            </w:r>
            <w:r>
              <w:rPr>
                <w:rFonts w:ascii="Arial Narrow" w:hAnsi="Arial Narrow" w:cs="Arial"/>
                <w:sz w:val="20"/>
                <w:szCs w:val="20"/>
              </w:rPr>
              <w:t>connorkoch</w:t>
            </w:r>
            <w:r w:rsidR="00C51111" w:rsidRPr="002C2B46">
              <w:rPr>
                <w:rFonts w:ascii="Arial Narrow" w:hAnsi="Arial Narrow" w:cs="Arial"/>
                <w:sz w:val="20"/>
                <w:szCs w:val="20"/>
              </w:rPr>
              <w:t>@trentu.ca</w:t>
            </w:r>
            <w:r w:rsidR="00C51111" w:rsidRPr="002C2B46">
              <w:rPr>
                <w:rFonts w:ascii="Arial Narrow" w:hAnsi="Arial Narrow" w:cs="Arial"/>
                <w:sz w:val="20"/>
                <w:szCs w:val="20"/>
              </w:rPr>
              <w:br/>
              <w:t xml:space="preserve">www.trentu.ca/applying </w:t>
            </w:r>
          </w:p>
        </w:tc>
      </w:tr>
      <w:tr w:rsidR="00C51111" w:rsidRPr="002C2B46" w14:paraId="1D9360AE" w14:textId="77777777" w:rsidTr="00392F7C">
        <w:tc>
          <w:tcPr>
            <w:tcW w:w="3379" w:type="dxa"/>
            <w:tcBorders>
              <w:left w:val="nil"/>
              <w:right w:val="nil"/>
            </w:tcBorders>
            <w:shd w:val="clear" w:color="auto" w:fill="FFFFFF"/>
          </w:tcPr>
          <w:p w14:paraId="1E8A7602" w14:textId="77777777" w:rsidR="00C51111" w:rsidRPr="002C2B46" w:rsidRDefault="00C51111" w:rsidP="00392F7C">
            <w:pPr>
              <w:rPr>
                <w:rFonts w:ascii="Arial Narrow" w:hAnsi="Arial Narrow" w:cs="Arial"/>
                <w:b/>
              </w:rPr>
            </w:pPr>
            <w:r w:rsidRPr="002C2B46">
              <w:rPr>
                <w:rFonts w:ascii="Arial Narrow" w:hAnsi="Arial Narrow" w:cs="Arial"/>
                <w:b/>
              </w:rPr>
              <w:t>Scholarships and Financial Aid:</w:t>
            </w:r>
          </w:p>
        </w:tc>
        <w:tc>
          <w:tcPr>
            <w:tcW w:w="7650" w:type="dxa"/>
            <w:tcBorders>
              <w:left w:val="nil"/>
              <w:right w:val="nil"/>
            </w:tcBorders>
            <w:shd w:val="clear" w:color="auto" w:fill="FFFFFF"/>
          </w:tcPr>
          <w:p w14:paraId="40DDF1D5"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Financial Aid Office, 705-748-1524, financialaid@trentu.ca, scholarships@trentu.ca</w:t>
            </w:r>
            <w:r w:rsidRPr="002C2B46">
              <w:rPr>
                <w:rFonts w:ascii="Arial Narrow" w:hAnsi="Arial Narrow" w:cs="Arial"/>
                <w:sz w:val="20"/>
                <w:szCs w:val="20"/>
              </w:rPr>
              <w:br/>
              <w:t xml:space="preserve">www.trentu.ca/financialaid </w:t>
            </w:r>
            <w:hyperlink r:id="rId7" w:history="1">
              <w:r w:rsidRPr="00210124">
                <w:rPr>
                  <w:rStyle w:val="Hyperlink"/>
                  <w:rFonts w:ascii="Arial Narrow" w:hAnsi="Arial Narrow" w:cs="Arial"/>
                  <w:sz w:val="20"/>
                  <w:szCs w:val="20"/>
                </w:rPr>
                <w:t>www.trentu.ca/scholarships</w:t>
              </w:r>
            </w:hyperlink>
            <w:r w:rsidRPr="00210124">
              <w:rPr>
                <w:rFonts w:ascii="Arial Narrow" w:hAnsi="Arial Narrow" w:cs="Arial"/>
                <w:sz w:val="20"/>
                <w:szCs w:val="20"/>
              </w:rPr>
              <w:t xml:space="preserve">  </w:t>
            </w:r>
          </w:p>
        </w:tc>
      </w:tr>
      <w:tr w:rsidR="00C51111" w:rsidRPr="002C2B46" w14:paraId="62FA0DD3" w14:textId="77777777" w:rsidTr="00392F7C">
        <w:tc>
          <w:tcPr>
            <w:tcW w:w="3379" w:type="dxa"/>
            <w:tcBorders>
              <w:left w:val="nil"/>
              <w:right w:val="nil"/>
            </w:tcBorders>
            <w:shd w:val="clear" w:color="auto" w:fill="FFFFFF"/>
          </w:tcPr>
          <w:p w14:paraId="39F0C70E" w14:textId="77777777" w:rsidR="00C51111" w:rsidRPr="002C2B46" w:rsidRDefault="00C51111" w:rsidP="00392F7C">
            <w:pPr>
              <w:rPr>
                <w:rFonts w:ascii="Arial Narrow" w:hAnsi="Arial Narrow" w:cs="Arial"/>
                <w:b/>
              </w:rPr>
            </w:pPr>
            <w:r w:rsidRPr="002C2B46">
              <w:rPr>
                <w:rFonts w:ascii="Arial Narrow" w:hAnsi="Arial Narrow" w:cs="Arial"/>
                <w:b/>
              </w:rPr>
              <w:t>Campus Tours:</w:t>
            </w:r>
          </w:p>
        </w:tc>
        <w:tc>
          <w:tcPr>
            <w:tcW w:w="7650" w:type="dxa"/>
            <w:tcBorders>
              <w:left w:val="nil"/>
              <w:right w:val="nil"/>
            </w:tcBorders>
            <w:shd w:val="clear" w:color="auto" w:fill="FFFFFF"/>
          </w:tcPr>
          <w:p w14:paraId="651147BD"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 xml:space="preserve">Peterborough campus: 1-888-739-8885, </w:t>
            </w:r>
            <w:r>
              <w:rPr>
                <w:rFonts w:ascii="Arial Narrow" w:hAnsi="Arial Narrow" w:cs="Arial"/>
                <w:sz w:val="20"/>
                <w:szCs w:val="20"/>
              </w:rPr>
              <w:t>discovertrent</w:t>
            </w:r>
            <w:r w:rsidRPr="002C2B46">
              <w:rPr>
                <w:rFonts w:ascii="Arial Narrow" w:hAnsi="Arial Narrow" w:cs="Arial"/>
                <w:sz w:val="20"/>
                <w:szCs w:val="20"/>
              </w:rPr>
              <w:t>@trentu.ca</w:t>
            </w:r>
            <w:r>
              <w:rPr>
                <w:rFonts w:ascii="Arial Narrow" w:hAnsi="Arial Narrow" w:cs="Arial"/>
                <w:sz w:val="20"/>
                <w:szCs w:val="20"/>
              </w:rPr>
              <w:t xml:space="preserve">, www.trentu.ca/tours </w:t>
            </w:r>
            <w:r>
              <w:rPr>
                <w:rFonts w:ascii="Arial Narrow" w:hAnsi="Arial Narrow" w:cs="Arial"/>
                <w:sz w:val="20"/>
                <w:szCs w:val="20"/>
              </w:rPr>
              <w:br/>
              <w:t>Durham GTA campus: 1-888-655-5559</w:t>
            </w:r>
            <w:r w:rsidRPr="002C2B46">
              <w:rPr>
                <w:rFonts w:ascii="Arial Narrow" w:hAnsi="Arial Narrow" w:cs="Arial"/>
                <w:sz w:val="20"/>
                <w:szCs w:val="20"/>
              </w:rPr>
              <w:t xml:space="preserve">, </w:t>
            </w:r>
            <w:r>
              <w:rPr>
                <w:rFonts w:ascii="Arial Narrow" w:hAnsi="Arial Narrow" w:cs="Arial"/>
                <w:sz w:val="20"/>
                <w:szCs w:val="20"/>
              </w:rPr>
              <w:t>discovertrent</w:t>
            </w:r>
            <w:r w:rsidRPr="002C2B46">
              <w:rPr>
                <w:rFonts w:ascii="Arial Narrow" w:hAnsi="Arial Narrow" w:cs="Arial"/>
                <w:sz w:val="20"/>
                <w:szCs w:val="20"/>
              </w:rPr>
              <w:t>durham@trentu.ca, www.trentu.ca/tours</w:t>
            </w:r>
          </w:p>
        </w:tc>
      </w:tr>
      <w:tr w:rsidR="00C51111" w:rsidRPr="002C2B46" w14:paraId="68369228" w14:textId="77777777" w:rsidTr="00392F7C">
        <w:trPr>
          <w:trHeight w:val="431"/>
        </w:trPr>
        <w:tc>
          <w:tcPr>
            <w:tcW w:w="3379" w:type="dxa"/>
            <w:tcBorders>
              <w:left w:val="nil"/>
              <w:bottom w:val="single" w:sz="4" w:space="0" w:color="auto"/>
              <w:right w:val="nil"/>
            </w:tcBorders>
            <w:shd w:val="clear" w:color="auto" w:fill="FFFFFF"/>
          </w:tcPr>
          <w:p w14:paraId="2DF154A2" w14:textId="77777777" w:rsidR="00C51111" w:rsidRPr="002C2B46" w:rsidRDefault="00C51111" w:rsidP="00392F7C">
            <w:pPr>
              <w:rPr>
                <w:rFonts w:ascii="Arial Narrow" w:hAnsi="Arial Narrow" w:cs="Arial"/>
                <w:b/>
              </w:rPr>
            </w:pPr>
            <w:r w:rsidRPr="002C2B46">
              <w:rPr>
                <w:rFonts w:ascii="Arial Narrow" w:hAnsi="Arial Narrow" w:cs="Arial"/>
                <w:b/>
              </w:rPr>
              <w:t>Upcoming Events:</w:t>
            </w:r>
          </w:p>
        </w:tc>
        <w:tc>
          <w:tcPr>
            <w:tcW w:w="7650" w:type="dxa"/>
            <w:tcBorders>
              <w:left w:val="nil"/>
              <w:bottom w:val="single" w:sz="4" w:space="0" w:color="auto"/>
              <w:right w:val="nil"/>
            </w:tcBorders>
            <w:shd w:val="clear" w:color="auto" w:fill="FFFFFF"/>
          </w:tcPr>
          <w:p w14:paraId="1B8594AE" w14:textId="77777777" w:rsidR="00274711" w:rsidRDefault="00274711" w:rsidP="00392F7C">
            <w:pPr>
              <w:rPr>
                <w:rFonts w:ascii="Arial Narrow" w:hAnsi="Arial Narrow" w:cs="Arial"/>
                <w:sz w:val="20"/>
                <w:szCs w:val="20"/>
              </w:rPr>
            </w:pPr>
            <w:r>
              <w:rPr>
                <w:rFonts w:ascii="Arial Narrow" w:hAnsi="Arial Narrow" w:cs="Arial"/>
                <w:sz w:val="20"/>
                <w:szCs w:val="20"/>
              </w:rPr>
              <w:t>Open House, Peterborough campus, Friday, November 4, 2022</w:t>
            </w:r>
          </w:p>
          <w:p w14:paraId="63C06D86" w14:textId="53581C16" w:rsidR="00C51111" w:rsidRPr="002C2B46" w:rsidRDefault="00274711" w:rsidP="00392F7C">
            <w:pPr>
              <w:rPr>
                <w:rFonts w:ascii="Arial Narrow" w:hAnsi="Arial Narrow" w:cs="Arial"/>
                <w:sz w:val="20"/>
                <w:szCs w:val="20"/>
              </w:rPr>
            </w:pPr>
            <w:r>
              <w:rPr>
                <w:rFonts w:ascii="Arial Narrow" w:hAnsi="Arial Narrow" w:cs="Arial"/>
                <w:sz w:val="20"/>
                <w:szCs w:val="20"/>
              </w:rPr>
              <w:t>Durham GTA campus, Saturday, November 12, 2022</w:t>
            </w:r>
          </w:p>
        </w:tc>
      </w:tr>
      <w:tr w:rsidR="00C51111" w:rsidRPr="002C2B46" w14:paraId="4AFBE1C6" w14:textId="77777777" w:rsidTr="00392F7C">
        <w:tc>
          <w:tcPr>
            <w:tcW w:w="11029" w:type="dxa"/>
            <w:gridSpan w:val="2"/>
            <w:tcBorders>
              <w:left w:val="nil"/>
              <w:right w:val="nil"/>
            </w:tcBorders>
            <w:shd w:val="clear" w:color="auto" w:fill="D5DCE4"/>
          </w:tcPr>
          <w:p w14:paraId="1091F8A1" w14:textId="77777777" w:rsidR="00C51111" w:rsidRPr="002C2B46" w:rsidRDefault="00C51111" w:rsidP="00392F7C">
            <w:pPr>
              <w:jc w:val="center"/>
              <w:rPr>
                <w:rFonts w:ascii="Arial Narrow" w:hAnsi="Arial Narrow" w:cs="Arial"/>
                <w:b/>
              </w:rPr>
            </w:pPr>
            <w:r w:rsidRPr="002C2B46">
              <w:rPr>
                <w:rFonts w:ascii="Arial Narrow" w:hAnsi="Arial Narrow" w:cs="Arial"/>
                <w:b/>
              </w:rPr>
              <w:t>INSTITUTIONAL INFORMATION</w:t>
            </w:r>
          </w:p>
        </w:tc>
      </w:tr>
      <w:tr w:rsidR="00C51111" w:rsidRPr="002C2B46" w14:paraId="6D7C33D8" w14:textId="77777777" w:rsidTr="00392F7C">
        <w:tc>
          <w:tcPr>
            <w:tcW w:w="3379" w:type="dxa"/>
            <w:tcBorders>
              <w:left w:val="nil"/>
              <w:right w:val="nil"/>
            </w:tcBorders>
            <w:shd w:val="clear" w:color="auto" w:fill="FFFFFF"/>
          </w:tcPr>
          <w:p w14:paraId="3C1145FE" w14:textId="77777777" w:rsidR="00C51111" w:rsidRPr="002C2B46" w:rsidRDefault="00C51111" w:rsidP="00392F7C">
            <w:pPr>
              <w:rPr>
                <w:rFonts w:ascii="Arial Narrow" w:hAnsi="Arial Narrow" w:cs="Arial"/>
                <w:b/>
              </w:rPr>
            </w:pPr>
            <w:r w:rsidRPr="002C2B46">
              <w:rPr>
                <w:rFonts w:ascii="Arial Narrow" w:hAnsi="Arial Narrow" w:cs="Arial"/>
                <w:b/>
              </w:rPr>
              <w:t>Student Population:</w:t>
            </w:r>
          </w:p>
        </w:tc>
        <w:tc>
          <w:tcPr>
            <w:tcW w:w="7650" w:type="dxa"/>
            <w:tcBorders>
              <w:left w:val="nil"/>
              <w:right w:val="nil"/>
            </w:tcBorders>
            <w:shd w:val="clear" w:color="auto" w:fill="FFFFFF"/>
          </w:tcPr>
          <w:p w14:paraId="7DB6EBAC" w14:textId="6EA00843" w:rsidR="00C51111" w:rsidRPr="002C2B46" w:rsidRDefault="00274711" w:rsidP="00392F7C">
            <w:pPr>
              <w:rPr>
                <w:rFonts w:ascii="Arial Narrow" w:hAnsi="Arial Narrow" w:cs="Arial"/>
                <w:sz w:val="20"/>
                <w:szCs w:val="20"/>
              </w:rPr>
            </w:pPr>
            <w:r>
              <w:rPr>
                <w:rFonts w:ascii="Arial Narrow" w:hAnsi="Arial Narrow" w:cs="Arial"/>
                <w:sz w:val="20"/>
                <w:szCs w:val="20"/>
              </w:rPr>
              <w:t>12</w:t>
            </w:r>
            <w:r w:rsidR="00C51111" w:rsidRPr="009E7D1F">
              <w:rPr>
                <w:rFonts w:ascii="Arial Narrow" w:hAnsi="Arial Narrow" w:cs="Arial"/>
                <w:sz w:val="20"/>
                <w:szCs w:val="20"/>
              </w:rPr>
              <w:t>,000 students</w:t>
            </w:r>
          </w:p>
        </w:tc>
      </w:tr>
      <w:tr w:rsidR="00C51111" w:rsidRPr="002C2B46" w14:paraId="64D284D0" w14:textId="77777777" w:rsidTr="00392F7C">
        <w:tc>
          <w:tcPr>
            <w:tcW w:w="3379" w:type="dxa"/>
            <w:tcBorders>
              <w:left w:val="nil"/>
              <w:right w:val="nil"/>
            </w:tcBorders>
            <w:shd w:val="clear" w:color="auto" w:fill="FFFFFF"/>
          </w:tcPr>
          <w:p w14:paraId="50DDEA2B" w14:textId="77777777" w:rsidR="00C51111" w:rsidRPr="002C2B46" w:rsidRDefault="00C51111" w:rsidP="00392F7C">
            <w:pPr>
              <w:rPr>
                <w:rFonts w:ascii="Arial Narrow" w:hAnsi="Arial Narrow" w:cs="Arial"/>
                <w:b/>
              </w:rPr>
            </w:pPr>
            <w:r w:rsidRPr="002C2B46">
              <w:rPr>
                <w:rFonts w:ascii="Arial Narrow" w:hAnsi="Arial Narrow" w:cs="Arial"/>
                <w:b/>
              </w:rPr>
              <w:t>New Programs:</w:t>
            </w:r>
          </w:p>
        </w:tc>
        <w:tc>
          <w:tcPr>
            <w:tcW w:w="7650" w:type="dxa"/>
            <w:tcBorders>
              <w:left w:val="nil"/>
              <w:right w:val="nil"/>
            </w:tcBorders>
            <w:shd w:val="clear" w:color="auto" w:fill="FFFFFF"/>
          </w:tcPr>
          <w:p w14:paraId="59A0FE83" w14:textId="79399A70" w:rsidR="009A0E62" w:rsidRDefault="00C51111" w:rsidP="009A0E62">
            <w:pPr>
              <w:ind w:left="-108"/>
              <w:rPr>
                <w:rFonts w:ascii="Arial Narrow" w:hAnsi="Arial Narrow" w:cs="Arial"/>
                <w:sz w:val="20"/>
                <w:szCs w:val="20"/>
              </w:rPr>
            </w:pPr>
            <w:r w:rsidRPr="00274711">
              <w:rPr>
                <w:rFonts w:ascii="Arial Narrow" w:hAnsi="Arial Narrow" w:cs="Arial"/>
                <w:sz w:val="20"/>
                <w:szCs w:val="20"/>
              </w:rPr>
              <w:t xml:space="preserve">  </w:t>
            </w:r>
            <w:bookmarkStart w:id="0" w:name="_Hlk112766092"/>
            <w:r w:rsidR="009A0E62">
              <w:rPr>
                <w:rFonts w:ascii="Arial Narrow" w:hAnsi="Arial Narrow" w:cs="Arial"/>
                <w:sz w:val="20"/>
                <w:szCs w:val="20"/>
              </w:rPr>
              <w:t>Business and Humanities Co-op programs – 20+ co-op programs</w:t>
            </w:r>
          </w:p>
          <w:bookmarkEnd w:id="0"/>
          <w:p w14:paraId="36758E3B" w14:textId="381A90BE" w:rsidR="00C51111" w:rsidRDefault="009A0E62" w:rsidP="009A0E62">
            <w:pPr>
              <w:ind w:left="-108"/>
              <w:rPr>
                <w:rFonts w:ascii="Arial Narrow" w:hAnsi="Arial Narrow" w:cs="Arial"/>
                <w:sz w:val="20"/>
                <w:szCs w:val="20"/>
              </w:rPr>
            </w:pPr>
            <w:r>
              <w:rPr>
                <w:rFonts w:ascii="Arial Narrow" w:hAnsi="Arial Narrow" w:cs="Arial"/>
                <w:sz w:val="20"/>
                <w:szCs w:val="20"/>
              </w:rPr>
              <w:t xml:space="preserve">  Bachelor of Arts &amp; Science/ Medical Sciences – joint program with Swansea University</w:t>
            </w:r>
          </w:p>
          <w:p w14:paraId="12173D07" w14:textId="2E8004EA" w:rsidR="009A0E62" w:rsidRPr="00274711" w:rsidRDefault="009A0E62" w:rsidP="009A0E62">
            <w:pPr>
              <w:rPr>
                <w:rFonts w:ascii="Arial Narrow" w:hAnsi="Arial Narrow" w:cs="Arial"/>
                <w:sz w:val="20"/>
                <w:szCs w:val="20"/>
              </w:rPr>
            </w:pPr>
            <w:r>
              <w:rPr>
                <w:rFonts w:ascii="Arial Narrow" w:hAnsi="Arial Narrow" w:cs="Arial"/>
                <w:sz w:val="20"/>
                <w:szCs w:val="20"/>
              </w:rPr>
              <w:t>Data Science B.Sc. – Peterborough campus</w:t>
            </w:r>
          </w:p>
          <w:p w14:paraId="127AF50A" w14:textId="65EBDE15" w:rsidR="009A0E62" w:rsidRDefault="009A0E62" w:rsidP="009A0E62">
            <w:pPr>
              <w:rPr>
                <w:rFonts w:ascii="Arial Narrow" w:hAnsi="Arial Narrow" w:cs="Arial"/>
                <w:sz w:val="20"/>
                <w:szCs w:val="20"/>
              </w:rPr>
            </w:pPr>
            <w:r w:rsidRPr="00274711">
              <w:rPr>
                <w:rFonts w:ascii="Arial Narrow" w:hAnsi="Arial Narrow" w:cs="Arial"/>
                <w:sz w:val="20"/>
                <w:szCs w:val="20"/>
              </w:rPr>
              <w:t xml:space="preserve">Financial </w:t>
            </w:r>
            <w:r>
              <w:rPr>
                <w:rFonts w:ascii="Arial Narrow" w:hAnsi="Arial Narrow" w:cs="Arial"/>
                <w:sz w:val="20"/>
                <w:szCs w:val="20"/>
              </w:rPr>
              <w:t>Science</w:t>
            </w:r>
            <w:r w:rsidRPr="00274711">
              <w:rPr>
                <w:rFonts w:ascii="Arial Narrow" w:hAnsi="Arial Narrow" w:cs="Arial"/>
                <w:sz w:val="20"/>
                <w:szCs w:val="20"/>
              </w:rPr>
              <w:t xml:space="preserve"> B.Sc. – Peterborough </w:t>
            </w:r>
            <w:r>
              <w:rPr>
                <w:rFonts w:ascii="Arial Narrow" w:hAnsi="Arial Narrow" w:cs="Arial"/>
                <w:sz w:val="20"/>
                <w:szCs w:val="20"/>
              </w:rPr>
              <w:t>c</w:t>
            </w:r>
            <w:r w:rsidRPr="00274711">
              <w:rPr>
                <w:rFonts w:ascii="Arial Narrow" w:hAnsi="Arial Narrow" w:cs="Arial"/>
                <w:sz w:val="20"/>
                <w:szCs w:val="20"/>
              </w:rPr>
              <w:t>ampus</w:t>
            </w:r>
            <w:r w:rsidR="00D70F41">
              <w:rPr>
                <w:rFonts w:ascii="Arial Narrow" w:hAnsi="Arial Narrow" w:cs="Arial"/>
                <w:sz w:val="20"/>
                <w:szCs w:val="20"/>
              </w:rPr>
              <w:t xml:space="preserve"> – Co-op available</w:t>
            </w:r>
          </w:p>
          <w:p w14:paraId="1466ECE7" w14:textId="671C4B71" w:rsidR="009A0E62" w:rsidRPr="009A0E62" w:rsidRDefault="009A0E62" w:rsidP="009A0E62">
            <w:pPr>
              <w:rPr>
                <w:rFonts w:ascii="Arial Narrow" w:hAnsi="Arial Narrow" w:cs="Arial"/>
                <w:sz w:val="20"/>
                <w:szCs w:val="20"/>
              </w:rPr>
            </w:pPr>
            <w:r>
              <w:rPr>
                <w:rFonts w:ascii="Arial Narrow" w:hAnsi="Arial Narrow" w:cs="Arial"/>
                <w:sz w:val="20"/>
                <w:szCs w:val="20"/>
              </w:rPr>
              <w:t>Health &amp; Behaviour B.Sc. – Peterborough campus</w:t>
            </w:r>
          </w:p>
          <w:p w14:paraId="56DE4E2A" w14:textId="63A63FD2" w:rsidR="00C51111" w:rsidRDefault="00C51111" w:rsidP="00392F7C">
            <w:pPr>
              <w:autoSpaceDE w:val="0"/>
              <w:autoSpaceDN w:val="0"/>
              <w:adjustRightInd w:val="0"/>
              <w:rPr>
                <w:rFonts w:ascii="Arial Narrow" w:eastAsiaTheme="minorHAnsi" w:hAnsi="Arial Narrow" w:cs="CIDFont+F5"/>
                <w:sz w:val="20"/>
                <w:szCs w:val="20"/>
              </w:rPr>
            </w:pPr>
            <w:r w:rsidRPr="00274711">
              <w:rPr>
                <w:rFonts w:ascii="Arial Narrow" w:eastAsiaTheme="minorHAnsi" w:hAnsi="Arial Narrow" w:cs="CIDFont+F5"/>
                <w:sz w:val="20"/>
                <w:szCs w:val="20"/>
              </w:rPr>
              <w:t>Forensic Biology &amp; Forensic Chemistry – Peterborough campus</w:t>
            </w:r>
          </w:p>
          <w:p w14:paraId="7BEB3A38" w14:textId="0A257BDF" w:rsidR="009A0E62" w:rsidRPr="00274711" w:rsidRDefault="009A0E62" w:rsidP="00392F7C">
            <w:pPr>
              <w:autoSpaceDE w:val="0"/>
              <w:autoSpaceDN w:val="0"/>
              <w:adjustRightInd w:val="0"/>
              <w:rPr>
                <w:rFonts w:ascii="Arial Narrow" w:eastAsiaTheme="minorHAnsi" w:hAnsi="Arial Narrow" w:cs="CIDFont+F5"/>
                <w:sz w:val="20"/>
                <w:szCs w:val="20"/>
              </w:rPr>
            </w:pPr>
            <w:r w:rsidRPr="00274711">
              <w:rPr>
                <w:rFonts w:ascii="Arial Narrow" w:hAnsi="Arial Narrow" w:cs="Arial"/>
                <w:sz w:val="20"/>
                <w:szCs w:val="20"/>
              </w:rPr>
              <w:t>Journalism &amp; Creative Writing – Durham GTA &amp; Durham College</w:t>
            </w:r>
          </w:p>
          <w:p w14:paraId="29698E35" w14:textId="77777777" w:rsidR="00C51111" w:rsidRPr="00274711" w:rsidRDefault="00C51111" w:rsidP="00392F7C">
            <w:pPr>
              <w:rPr>
                <w:rFonts w:ascii="Arial Narrow" w:eastAsiaTheme="minorHAnsi" w:hAnsi="Arial Narrow" w:cs="CIDFont+F5"/>
                <w:sz w:val="20"/>
                <w:szCs w:val="20"/>
              </w:rPr>
            </w:pPr>
            <w:r w:rsidRPr="00274711">
              <w:rPr>
                <w:rFonts w:ascii="Arial Narrow" w:eastAsiaTheme="minorHAnsi" w:hAnsi="Arial Narrow" w:cs="CIDFont+F5"/>
                <w:sz w:val="20"/>
                <w:szCs w:val="20"/>
              </w:rPr>
              <w:t>Policing &amp; Community Well-Being – Durham GTA campus</w:t>
            </w:r>
          </w:p>
          <w:p w14:paraId="4C43EC71" w14:textId="5B0DC17F" w:rsidR="00C51111" w:rsidRPr="00274711" w:rsidRDefault="00C51111" w:rsidP="00392F7C">
            <w:pPr>
              <w:rPr>
                <w:rFonts w:ascii="Arial Narrow" w:hAnsi="Arial Narrow" w:cs="Arial"/>
                <w:sz w:val="20"/>
                <w:szCs w:val="20"/>
              </w:rPr>
            </w:pPr>
            <w:r w:rsidRPr="00274711">
              <w:rPr>
                <w:rFonts w:ascii="Arial Narrow" w:hAnsi="Arial Narrow" w:cs="Arial"/>
                <w:sz w:val="20"/>
                <w:szCs w:val="20"/>
              </w:rPr>
              <w:t>Law &amp; Arts/Law &amp; B.B.A.: Trent/Swansea Dual Degree B.A./B.B.A. LL.B. – Peterborough &amp; Durham Medical Professional Stream B.A. or B.Sc. – Peterborough campus</w:t>
            </w:r>
          </w:p>
        </w:tc>
      </w:tr>
      <w:tr w:rsidR="00C51111" w:rsidRPr="002C2B46" w14:paraId="1DB496F8" w14:textId="77777777" w:rsidTr="00392F7C">
        <w:trPr>
          <w:trHeight w:val="512"/>
        </w:trPr>
        <w:tc>
          <w:tcPr>
            <w:tcW w:w="3379" w:type="dxa"/>
            <w:tcBorders>
              <w:left w:val="nil"/>
              <w:bottom w:val="single" w:sz="4" w:space="0" w:color="auto"/>
              <w:right w:val="nil"/>
            </w:tcBorders>
            <w:shd w:val="clear" w:color="auto" w:fill="FFFFFF"/>
          </w:tcPr>
          <w:p w14:paraId="7B3E10A0" w14:textId="77777777" w:rsidR="00C51111" w:rsidRPr="002C2B46" w:rsidRDefault="00C51111" w:rsidP="00392F7C">
            <w:pPr>
              <w:rPr>
                <w:rFonts w:ascii="Arial Narrow" w:hAnsi="Arial Narrow" w:cs="Arial"/>
                <w:b/>
              </w:rPr>
            </w:pPr>
            <w:r w:rsidRPr="002C2B46">
              <w:rPr>
                <w:rFonts w:ascii="Arial Narrow" w:hAnsi="Arial Narrow" w:cs="Arial"/>
                <w:b/>
              </w:rPr>
              <w:t>Program Changes:</w:t>
            </w:r>
          </w:p>
        </w:tc>
        <w:tc>
          <w:tcPr>
            <w:tcW w:w="7650" w:type="dxa"/>
            <w:tcBorders>
              <w:left w:val="nil"/>
              <w:bottom w:val="single" w:sz="4" w:space="0" w:color="auto"/>
              <w:right w:val="nil"/>
            </w:tcBorders>
            <w:shd w:val="clear" w:color="auto" w:fill="FFFFFF"/>
          </w:tcPr>
          <w:p w14:paraId="7A4782BE" w14:textId="77777777" w:rsidR="00CC5C84" w:rsidRPr="00CC5C84" w:rsidRDefault="00CC5C84" w:rsidP="00CC5C84">
            <w:pPr>
              <w:rPr>
                <w:rFonts w:ascii="Arial Narrow" w:hAnsi="Arial Narrow" w:cs="Arial"/>
                <w:sz w:val="20"/>
                <w:szCs w:val="20"/>
              </w:rPr>
            </w:pPr>
            <w:bookmarkStart w:id="1" w:name="_Hlk112766191"/>
            <w:r w:rsidRPr="00CC5C84">
              <w:rPr>
                <w:rFonts w:ascii="Arial Narrow" w:hAnsi="Arial Narrow" w:cs="Arial"/>
                <w:sz w:val="20"/>
                <w:szCs w:val="20"/>
              </w:rPr>
              <w:t>English Literature Specialization: Racial and Social Justice</w:t>
            </w:r>
          </w:p>
          <w:p w14:paraId="246FB2DA" w14:textId="2E5FF265" w:rsidR="00CC5C84" w:rsidRPr="00CC5C84" w:rsidRDefault="00CC5C84" w:rsidP="00CC5C84">
            <w:pPr>
              <w:rPr>
                <w:rFonts w:ascii="Arial Narrow" w:hAnsi="Arial Narrow" w:cs="Arial"/>
                <w:sz w:val="20"/>
                <w:szCs w:val="20"/>
              </w:rPr>
            </w:pPr>
            <w:r w:rsidRPr="00CC5C84">
              <w:rPr>
                <w:rFonts w:ascii="Arial Narrow" w:hAnsi="Arial Narrow" w:cs="Arial"/>
                <w:sz w:val="20"/>
                <w:szCs w:val="20"/>
              </w:rPr>
              <w:t>French &amp; Francophone Studies Specialization: French Writing</w:t>
            </w:r>
          </w:p>
          <w:p w14:paraId="1B8DC516" w14:textId="77777777" w:rsidR="00C51111" w:rsidRDefault="00CC5C84" w:rsidP="00392F7C">
            <w:pPr>
              <w:rPr>
                <w:rFonts w:ascii="Arial Narrow" w:hAnsi="Arial Narrow" w:cs="Arial"/>
                <w:sz w:val="20"/>
                <w:szCs w:val="20"/>
              </w:rPr>
            </w:pPr>
            <w:r w:rsidRPr="00CC5C84">
              <w:rPr>
                <w:rFonts w:ascii="Arial Narrow" w:hAnsi="Arial Narrow" w:cs="Arial"/>
                <w:sz w:val="20"/>
                <w:szCs w:val="20"/>
              </w:rPr>
              <w:t>Indigenous Studies Specializations: Indigenous Performance, Nishinaabemowin, Applied Indigenous Knowledge</w:t>
            </w:r>
            <w:bookmarkEnd w:id="1"/>
          </w:p>
          <w:p w14:paraId="4FC04219" w14:textId="7DAE611E" w:rsidR="00DD1376" w:rsidRPr="009A0E62" w:rsidRDefault="00DD1376" w:rsidP="00392F7C">
            <w:pPr>
              <w:rPr>
                <w:rFonts w:ascii="Arial Narrow" w:eastAsiaTheme="minorHAnsi" w:hAnsi="Arial Narrow" w:cs="CIDFont+F5"/>
                <w:sz w:val="20"/>
                <w:szCs w:val="20"/>
              </w:rPr>
            </w:pPr>
            <w:r>
              <w:rPr>
                <w:rFonts w:ascii="Arial Narrow" w:hAnsi="Arial Narrow" w:cs="CIDFont+F5"/>
                <w:sz w:val="20"/>
                <w:szCs w:val="20"/>
              </w:rPr>
              <w:t>Applicant Essay no longer required for applications to Computer Science Co-op</w:t>
            </w:r>
          </w:p>
        </w:tc>
      </w:tr>
      <w:tr w:rsidR="00C51111" w:rsidRPr="002C2B46" w14:paraId="76027A43" w14:textId="77777777" w:rsidTr="00392F7C">
        <w:tc>
          <w:tcPr>
            <w:tcW w:w="11029" w:type="dxa"/>
            <w:gridSpan w:val="2"/>
            <w:tcBorders>
              <w:left w:val="nil"/>
              <w:right w:val="nil"/>
            </w:tcBorders>
            <w:shd w:val="clear" w:color="auto" w:fill="D5DCE4"/>
          </w:tcPr>
          <w:p w14:paraId="3410726C" w14:textId="77777777" w:rsidR="00C51111" w:rsidRPr="002C2B46" w:rsidRDefault="00C51111" w:rsidP="00392F7C">
            <w:pPr>
              <w:jc w:val="center"/>
              <w:rPr>
                <w:rFonts w:ascii="Arial Narrow" w:hAnsi="Arial Narrow" w:cs="Arial"/>
                <w:b/>
              </w:rPr>
            </w:pPr>
            <w:r w:rsidRPr="00E97CCB">
              <w:rPr>
                <w:rFonts w:ascii="Arial Narrow" w:hAnsi="Arial Narrow" w:cs="Arial"/>
                <w:b/>
              </w:rPr>
              <w:t>ADMISSIONS AND TRANSITION INFORMATION</w:t>
            </w:r>
          </w:p>
        </w:tc>
      </w:tr>
      <w:tr w:rsidR="00C51111" w:rsidRPr="002C2B46" w14:paraId="076D262F" w14:textId="77777777" w:rsidTr="00392F7C">
        <w:tc>
          <w:tcPr>
            <w:tcW w:w="3379" w:type="dxa"/>
            <w:tcBorders>
              <w:left w:val="nil"/>
              <w:right w:val="nil"/>
            </w:tcBorders>
            <w:shd w:val="clear" w:color="auto" w:fill="FFFFFF"/>
          </w:tcPr>
          <w:p w14:paraId="58196528" w14:textId="77777777" w:rsidR="00C51111" w:rsidRPr="002C2B46" w:rsidRDefault="00C51111" w:rsidP="00392F7C">
            <w:pPr>
              <w:rPr>
                <w:rFonts w:ascii="Arial Narrow" w:hAnsi="Arial Narrow" w:cs="Arial"/>
                <w:b/>
              </w:rPr>
            </w:pPr>
            <w:r w:rsidRPr="002C2B46">
              <w:rPr>
                <w:rFonts w:ascii="Arial Narrow" w:hAnsi="Arial Narrow" w:cs="Arial"/>
                <w:b/>
              </w:rPr>
              <w:t>Offer Information:</w:t>
            </w:r>
          </w:p>
        </w:tc>
        <w:tc>
          <w:tcPr>
            <w:tcW w:w="7650" w:type="dxa"/>
            <w:tcBorders>
              <w:left w:val="nil"/>
              <w:right w:val="nil"/>
            </w:tcBorders>
            <w:shd w:val="clear" w:color="auto" w:fill="FFFFFF"/>
          </w:tcPr>
          <w:p w14:paraId="614AA372"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 xml:space="preserve">Offers of admission </w:t>
            </w:r>
            <w:r>
              <w:rPr>
                <w:rFonts w:ascii="Arial Narrow" w:hAnsi="Arial Narrow" w:cs="Arial"/>
                <w:sz w:val="20"/>
                <w:szCs w:val="20"/>
              </w:rPr>
              <w:t>begin to go</w:t>
            </w:r>
            <w:r w:rsidRPr="002C2B46">
              <w:rPr>
                <w:rFonts w:ascii="Arial Narrow" w:hAnsi="Arial Narrow" w:cs="Arial"/>
                <w:sz w:val="20"/>
                <w:szCs w:val="20"/>
              </w:rPr>
              <w:t xml:space="preserve"> out in</w:t>
            </w:r>
            <w:r>
              <w:rPr>
                <w:rFonts w:ascii="Arial Narrow" w:hAnsi="Arial Narrow" w:cs="Arial"/>
                <w:sz w:val="20"/>
                <w:szCs w:val="20"/>
              </w:rPr>
              <w:t xml:space="preserve"> December and</w:t>
            </w:r>
            <w:r w:rsidRPr="002C2B46">
              <w:rPr>
                <w:rFonts w:ascii="Arial Narrow" w:hAnsi="Arial Narrow" w:cs="Arial"/>
                <w:sz w:val="20"/>
                <w:szCs w:val="20"/>
              </w:rPr>
              <w:t xml:space="preserve"> continue on a rolling basis</w:t>
            </w:r>
            <w:r>
              <w:rPr>
                <w:rFonts w:ascii="Arial Narrow" w:hAnsi="Arial Narrow" w:cs="Arial"/>
                <w:sz w:val="20"/>
                <w:szCs w:val="20"/>
              </w:rPr>
              <w:t>.</w:t>
            </w:r>
          </w:p>
        </w:tc>
      </w:tr>
      <w:tr w:rsidR="00C51111" w:rsidRPr="002C2B46" w14:paraId="517872AB" w14:textId="77777777" w:rsidTr="00392F7C">
        <w:tc>
          <w:tcPr>
            <w:tcW w:w="3379" w:type="dxa"/>
            <w:tcBorders>
              <w:left w:val="nil"/>
              <w:right w:val="nil"/>
            </w:tcBorders>
            <w:shd w:val="clear" w:color="auto" w:fill="FFFFFF"/>
          </w:tcPr>
          <w:p w14:paraId="015E7D6B" w14:textId="77777777" w:rsidR="00C51111" w:rsidRPr="002C2B46" w:rsidRDefault="00C51111" w:rsidP="00392F7C">
            <w:pPr>
              <w:rPr>
                <w:rFonts w:ascii="Arial Narrow" w:hAnsi="Arial Narrow" w:cs="Arial"/>
                <w:b/>
              </w:rPr>
            </w:pPr>
            <w:r w:rsidRPr="002C2B46">
              <w:rPr>
                <w:rFonts w:ascii="Arial Narrow" w:hAnsi="Arial Narrow" w:cs="Arial"/>
                <w:b/>
              </w:rPr>
              <w:t>Special Consideration Policy:</w:t>
            </w:r>
          </w:p>
        </w:tc>
        <w:tc>
          <w:tcPr>
            <w:tcW w:w="7650" w:type="dxa"/>
            <w:tcBorders>
              <w:left w:val="nil"/>
              <w:right w:val="nil"/>
            </w:tcBorders>
            <w:shd w:val="clear" w:color="auto" w:fill="FFFFFF"/>
          </w:tcPr>
          <w:p w14:paraId="20FE2905"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 xml:space="preserve">Students are encouraged to submit </w:t>
            </w:r>
            <w:r>
              <w:rPr>
                <w:rFonts w:ascii="Arial Narrow" w:hAnsi="Arial Narrow" w:cs="Arial"/>
                <w:sz w:val="20"/>
                <w:szCs w:val="20"/>
              </w:rPr>
              <w:t>an Extenuating Circumstances form available on MyTrent portal</w:t>
            </w:r>
            <w:r w:rsidRPr="002C2B46">
              <w:rPr>
                <w:rFonts w:ascii="Arial Narrow" w:hAnsi="Arial Narrow" w:cs="Arial"/>
                <w:sz w:val="20"/>
                <w:szCs w:val="20"/>
              </w:rPr>
              <w:t xml:space="preserve">. Applications will be evaluated on an individual basis. </w:t>
            </w:r>
          </w:p>
        </w:tc>
      </w:tr>
      <w:tr w:rsidR="00C51111" w:rsidRPr="002C2B46" w14:paraId="6477E2B8" w14:textId="77777777" w:rsidTr="00392F7C">
        <w:tc>
          <w:tcPr>
            <w:tcW w:w="3379" w:type="dxa"/>
            <w:tcBorders>
              <w:left w:val="nil"/>
              <w:right w:val="nil"/>
            </w:tcBorders>
            <w:shd w:val="clear" w:color="auto" w:fill="FFFFFF"/>
          </w:tcPr>
          <w:p w14:paraId="14D3E4E6" w14:textId="77777777" w:rsidR="00C51111" w:rsidRPr="002C2B46" w:rsidRDefault="00C51111" w:rsidP="00392F7C">
            <w:pPr>
              <w:rPr>
                <w:rFonts w:ascii="Arial Narrow" w:hAnsi="Arial Narrow" w:cs="Arial"/>
                <w:b/>
              </w:rPr>
            </w:pPr>
            <w:r w:rsidRPr="002C2B46">
              <w:rPr>
                <w:rFonts w:ascii="Arial Narrow" w:hAnsi="Arial Narrow" w:cs="Arial"/>
                <w:b/>
              </w:rPr>
              <w:t>Accessibility Services:</w:t>
            </w:r>
          </w:p>
        </w:tc>
        <w:tc>
          <w:tcPr>
            <w:tcW w:w="7650" w:type="dxa"/>
            <w:tcBorders>
              <w:left w:val="nil"/>
              <w:right w:val="nil"/>
            </w:tcBorders>
            <w:shd w:val="clear" w:color="auto" w:fill="FFFFFF"/>
          </w:tcPr>
          <w:p w14:paraId="20011463"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Trent offers a variety of integrated services to support learning and sensory disabilities, as well as physical and mental health, www.trentu.ca/sas</w:t>
            </w:r>
          </w:p>
        </w:tc>
      </w:tr>
      <w:tr w:rsidR="00C51111" w:rsidRPr="002C2B46" w14:paraId="2DD08065" w14:textId="77777777" w:rsidTr="00392F7C">
        <w:tc>
          <w:tcPr>
            <w:tcW w:w="3379" w:type="dxa"/>
            <w:tcBorders>
              <w:left w:val="nil"/>
              <w:right w:val="nil"/>
            </w:tcBorders>
            <w:shd w:val="clear" w:color="auto" w:fill="FFFFFF"/>
          </w:tcPr>
          <w:p w14:paraId="664194FE" w14:textId="77777777" w:rsidR="00C51111" w:rsidRPr="002C2B46" w:rsidRDefault="00C51111" w:rsidP="00392F7C">
            <w:pPr>
              <w:rPr>
                <w:rFonts w:ascii="Arial Narrow" w:hAnsi="Arial Narrow" w:cs="Arial"/>
                <w:b/>
              </w:rPr>
            </w:pPr>
            <w:r w:rsidRPr="002C2B46">
              <w:rPr>
                <w:rFonts w:ascii="Arial Narrow" w:hAnsi="Arial Narrow" w:cs="Arial"/>
                <w:b/>
              </w:rPr>
              <w:t>Alternative Offers of Admission:</w:t>
            </w:r>
          </w:p>
        </w:tc>
        <w:tc>
          <w:tcPr>
            <w:tcW w:w="7650" w:type="dxa"/>
            <w:tcBorders>
              <w:left w:val="nil"/>
              <w:right w:val="nil"/>
            </w:tcBorders>
            <w:shd w:val="clear" w:color="auto" w:fill="FFFFFF"/>
          </w:tcPr>
          <w:p w14:paraId="7CFDC08B" w14:textId="07DFB6D1" w:rsidR="00C51111" w:rsidRPr="002C2B46" w:rsidRDefault="00C51111" w:rsidP="00392F7C">
            <w:pPr>
              <w:autoSpaceDE w:val="0"/>
              <w:autoSpaceDN w:val="0"/>
              <w:adjustRightInd w:val="0"/>
              <w:rPr>
                <w:rFonts w:ascii="Arial Narrow" w:hAnsi="Arial Narrow" w:cs="Arial"/>
                <w:sz w:val="20"/>
                <w:szCs w:val="20"/>
              </w:rPr>
            </w:pPr>
            <w:r w:rsidRPr="00524148">
              <w:rPr>
                <w:rFonts w:ascii="Arial Narrow" w:eastAsiaTheme="minorHAnsi" w:hAnsi="Arial Narrow" w:cs="CIDFont+F5"/>
                <w:sz w:val="20"/>
                <w:szCs w:val="20"/>
              </w:rPr>
              <w:t xml:space="preserve">Trent will grant alternative offers of </w:t>
            </w:r>
            <w:r w:rsidRPr="009E7D1F">
              <w:rPr>
                <w:rFonts w:ascii="Arial Narrow" w:eastAsiaTheme="minorHAnsi" w:hAnsi="Arial Narrow" w:cs="CIDFont+F5"/>
                <w:sz w:val="20"/>
                <w:szCs w:val="20"/>
              </w:rPr>
              <w:t xml:space="preserve">admission to the Honours Arts or Science programs for unsuccessful applicants to the </w:t>
            </w:r>
            <w:r w:rsidR="009A0E62" w:rsidRPr="009E7D1F">
              <w:rPr>
                <w:rFonts w:ascii="Arial Narrow" w:eastAsiaTheme="minorHAnsi" w:hAnsi="Arial Narrow" w:cs="CIDFont+F5"/>
                <w:sz w:val="20"/>
                <w:szCs w:val="20"/>
              </w:rPr>
              <w:t>Bachelor of Arts &amp; Science</w:t>
            </w:r>
            <w:r w:rsidR="009A0E62">
              <w:rPr>
                <w:rFonts w:ascii="Arial Narrow" w:eastAsiaTheme="minorHAnsi" w:hAnsi="Arial Narrow" w:cs="CIDFont+F5"/>
                <w:sz w:val="20"/>
                <w:szCs w:val="20"/>
              </w:rPr>
              <w:t>,</w:t>
            </w:r>
            <w:r w:rsidR="009A0E62" w:rsidRPr="009E7D1F">
              <w:rPr>
                <w:rFonts w:ascii="Arial Narrow" w:eastAsiaTheme="minorHAnsi" w:hAnsi="Arial Narrow" w:cs="CIDFont+F5"/>
                <w:sz w:val="20"/>
                <w:szCs w:val="20"/>
              </w:rPr>
              <w:t xml:space="preserve"> </w:t>
            </w:r>
            <w:r w:rsidRPr="009E7D1F">
              <w:rPr>
                <w:rFonts w:ascii="Arial Narrow" w:eastAsiaTheme="minorHAnsi" w:hAnsi="Arial Narrow" w:cs="CIDFont+F5"/>
                <w:sz w:val="20"/>
                <w:szCs w:val="20"/>
              </w:rPr>
              <w:t xml:space="preserve">Biomedical Science, Bachelor of Environmental Science/Studies, </w:t>
            </w:r>
            <w:r w:rsidR="00D70F41">
              <w:rPr>
                <w:rFonts w:ascii="Arial Narrow" w:eastAsiaTheme="minorHAnsi" w:hAnsi="Arial Narrow" w:cs="CIDFont+F5"/>
                <w:sz w:val="20"/>
                <w:szCs w:val="20"/>
              </w:rPr>
              <w:t xml:space="preserve">Data Science, </w:t>
            </w:r>
            <w:r w:rsidRPr="009E7D1F">
              <w:rPr>
                <w:rFonts w:ascii="Arial Narrow" w:eastAsiaTheme="minorHAnsi" w:hAnsi="Arial Narrow" w:cs="CIDFont+F5"/>
                <w:sz w:val="20"/>
                <w:szCs w:val="20"/>
              </w:rPr>
              <w:t xml:space="preserve">Environmental Geoscience, </w:t>
            </w:r>
            <w:r w:rsidR="00D70F41">
              <w:rPr>
                <w:rFonts w:ascii="Arial Narrow" w:eastAsiaTheme="minorHAnsi" w:hAnsi="Arial Narrow" w:cs="CIDFont+F5"/>
                <w:sz w:val="20"/>
                <w:szCs w:val="20"/>
              </w:rPr>
              <w:t xml:space="preserve">Financial Science, </w:t>
            </w:r>
            <w:r w:rsidR="00D70F41" w:rsidRPr="00D70F41">
              <w:rPr>
                <w:rFonts w:ascii="Arial Narrow" w:eastAsiaTheme="minorHAnsi" w:hAnsi="Arial Narrow" w:cs="CIDFont+F5"/>
                <w:sz w:val="20"/>
                <w:szCs w:val="20"/>
              </w:rPr>
              <w:t>Forensic Science/Biology/Chemistry</w:t>
            </w:r>
            <w:r w:rsidR="00D70F41">
              <w:rPr>
                <w:rFonts w:ascii="Arial Narrow" w:eastAsiaTheme="minorHAnsi" w:hAnsi="Arial Narrow" w:cs="CIDFont+F5"/>
                <w:sz w:val="20"/>
                <w:szCs w:val="20"/>
              </w:rPr>
              <w:t>,</w:t>
            </w:r>
            <w:r w:rsidR="00D70F41" w:rsidRPr="00D70F41">
              <w:rPr>
                <w:rFonts w:ascii="Arial Narrow" w:eastAsiaTheme="minorHAnsi" w:hAnsi="Arial Narrow" w:cs="CIDFont+F5"/>
                <w:sz w:val="20"/>
                <w:szCs w:val="20"/>
              </w:rPr>
              <w:t xml:space="preserve"> </w:t>
            </w:r>
            <w:r w:rsidRPr="009E7D1F">
              <w:rPr>
                <w:rFonts w:ascii="Arial Narrow" w:eastAsiaTheme="minorHAnsi" w:hAnsi="Arial Narrow" w:cs="CIDFont+F5"/>
                <w:sz w:val="20"/>
                <w:szCs w:val="20"/>
              </w:rPr>
              <w:t xml:space="preserve">Medical Professional Stream, Kinesiology, Law &amp; Arts: Trent/Swansea Dual Degree, Chemical Engineering, </w:t>
            </w:r>
            <w:r w:rsidR="00D70F41" w:rsidRPr="009E7D1F">
              <w:rPr>
                <w:rFonts w:ascii="Arial Narrow" w:eastAsiaTheme="minorHAnsi" w:hAnsi="Arial Narrow" w:cs="CIDFont+F5"/>
                <w:sz w:val="20"/>
                <w:szCs w:val="20"/>
              </w:rPr>
              <w:t>Nursing</w:t>
            </w:r>
            <w:r w:rsidR="009A0E62">
              <w:rPr>
                <w:rFonts w:ascii="Arial Narrow" w:eastAsiaTheme="minorHAnsi" w:hAnsi="Arial Narrow" w:cs="CIDFont+F5"/>
                <w:sz w:val="20"/>
                <w:szCs w:val="20"/>
              </w:rPr>
              <w:t xml:space="preserve">, </w:t>
            </w:r>
            <w:r w:rsidRPr="009E7D1F">
              <w:rPr>
                <w:rFonts w:ascii="Arial Narrow" w:eastAsiaTheme="minorHAnsi" w:hAnsi="Arial Narrow" w:cs="CIDFont+F5"/>
                <w:sz w:val="20"/>
                <w:szCs w:val="20"/>
              </w:rPr>
              <w:t xml:space="preserve">Policing &amp; Community Well-Being, </w:t>
            </w:r>
            <w:r w:rsidR="009A0E62" w:rsidRPr="009E7D1F">
              <w:rPr>
                <w:rFonts w:ascii="Arial Narrow" w:eastAsiaTheme="minorHAnsi" w:hAnsi="Arial Narrow" w:cs="CIDFont+F5"/>
                <w:sz w:val="20"/>
                <w:szCs w:val="20"/>
              </w:rPr>
              <w:t>Teacher Education Stream</w:t>
            </w:r>
            <w:r w:rsidR="009A0E62">
              <w:rPr>
                <w:rFonts w:ascii="Arial Narrow" w:eastAsiaTheme="minorHAnsi" w:hAnsi="Arial Narrow" w:cs="CIDFont+F5"/>
                <w:sz w:val="20"/>
                <w:szCs w:val="20"/>
              </w:rPr>
              <w:t>,</w:t>
            </w:r>
            <w:r w:rsidRPr="009E7D1F">
              <w:rPr>
                <w:rFonts w:ascii="Arial Narrow" w:eastAsiaTheme="minorHAnsi" w:hAnsi="Arial Narrow" w:cs="CIDFont+F5"/>
                <w:sz w:val="20"/>
                <w:szCs w:val="20"/>
              </w:rPr>
              <w:t xml:space="preserve"> and</w:t>
            </w:r>
            <w:r>
              <w:rPr>
                <w:rFonts w:ascii="Arial Narrow" w:eastAsiaTheme="minorHAnsi" w:hAnsi="Arial Narrow" w:cs="CIDFont+F5"/>
                <w:sz w:val="20"/>
                <w:szCs w:val="20"/>
              </w:rPr>
              <w:t xml:space="preserve"> </w:t>
            </w:r>
            <w:r w:rsidRPr="00524148">
              <w:rPr>
                <w:rFonts w:ascii="Arial Narrow" w:eastAsiaTheme="minorHAnsi" w:hAnsi="Arial Narrow" w:cs="CIDFont+F5"/>
                <w:sz w:val="20"/>
                <w:szCs w:val="20"/>
              </w:rPr>
              <w:t>co-op programs.</w:t>
            </w:r>
          </w:p>
        </w:tc>
      </w:tr>
      <w:tr w:rsidR="00C51111" w:rsidRPr="002C2B46" w14:paraId="252C1426" w14:textId="77777777" w:rsidTr="00392F7C">
        <w:tc>
          <w:tcPr>
            <w:tcW w:w="3379" w:type="dxa"/>
            <w:tcBorders>
              <w:left w:val="nil"/>
              <w:right w:val="nil"/>
            </w:tcBorders>
            <w:shd w:val="clear" w:color="auto" w:fill="FFFFFF"/>
          </w:tcPr>
          <w:p w14:paraId="32DA6BBF" w14:textId="77777777" w:rsidR="00C51111" w:rsidRPr="002C2B46" w:rsidRDefault="00C51111" w:rsidP="00392F7C">
            <w:pPr>
              <w:rPr>
                <w:rFonts w:ascii="Arial Narrow" w:hAnsi="Arial Narrow" w:cs="Arial"/>
                <w:b/>
              </w:rPr>
            </w:pPr>
            <w:r w:rsidRPr="002C2B46">
              <w:rPr>
                <w:rFonts w:ascii="Arial Narrow" w:hAnsi="Arial Narrow" w:cs="Arial"/>
                <w:b/>
              </w:rPr>
              <w:t>Grade 11 Marks:</w:t>
            </w:r>
          </w:p>
        </w:tc>
        <w:tc>
          <w:tcPr>
            <w:tcW w:w="7650" w:type="dxa"/>
            <w:tcBorders>
              <w:left w:val="nil"/>
              <w:right w:val="nil"/>
            </w:tcBorders>
            <w:shd w:val="clear" w:color="auto" w:fill="FFFFFF"/>
          </w:tcPr>
          <w:p w14:paraId="00645C0D" w14:textId="77777777"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 xml:space="preserve">Trent will consider Grade 11 marks for early offers of admission. </w:t>
            </w:r>
          </w:p>
        </w:tc>
      </w:tr>
      <w:tr w:rsidR="00C51111" w:rsidRPr="002C2B46" w14:paraId="3A327B0A" w14:textId="77777777" w:rsidTr="00392F7C">
        <w:tc>
          <w:tcPr>
            <w:tcW w:w="3379" w:type="dxa"/>
            <w:tcBorders>
              <w:left w:val="nil"/>
              <w:right w:val="nil"/>
            </w:tcBorders>
            <w:shd w:val="clear" w:color="auto" w:fill="FFFFFF"/>
          </w:tcPr>
          <w:p w14:paraId="270DBCD7" w14:textId="77777777" w:rsidR="00C51111" w:rsidRPr="002C2B46" w:rsidRDefault="00C51111" w:rsidP="00392F7C">
            <w:pPr>
              <w:rPr>
                <w:rFonts w:ascii="Arial Narrow" w:hAnsi="Arial Narrow" w:cs="Arial"/>
                <w:b/>
              </w:rPr>
            </w:pPr>
            <w:r w:rsidRPr="002C2B46">
              <w:rPr>
                <w:rFonts w:ascii="Arial Narrow" w:hAnsi="Arial Narrow" w:cs="Arial"/>
                <w:b/>
              </w:rPr>
              <w:t>Supplemental Application:</w:t>
            </w:r>
          </w:p>
        </w:tc>
        <w:tc>
          <w:tcPr>
            <w:tcW w:w="7650" w:type="dxa"/>
            <w:tcBorders>
              <w:left w:val="nil"/>
              <w:right w:val="nil"/>
            </w:tcBorders>
            <w:shd w:val="clear" w:color="auto" w:fill="FFFFFF"/>
          </w:tcPr>
          <w:p w14:paraId="55124D76" w14:textId="3D91D33E" w:rsidR="00C51111" w:rsidRPr="00571FB9" w:rsidRDefault="00C51111" w:rsidP="00392F7C">
            <w:pPr>
              <w:autoSpaceDE w:val="0"/>
              <w:autoSpaceDN w:val="0"/>
              <w:adjustRightInd w:val="0"/>
              <w:rPr>
                <w:rFonts w:ascii="Arial Narrow" w:hAnsi="Arial Narrow" w:cs="Arial"/>
                <w:sz w:val="20"/>
                <w:szCs w:val="20"/>
              </w:rPr>
            </w:pPr>
            <w:r w:rsidRPr="00524148">
              <w:rPr>
                <w:rFonts w:ascii="Arial Narrow" w:eastAsiaTheme="minorHAnsi" w:hAnsi="Arial Narrow" w:cs="CIDFont+F5"/>
                <w:color w:val="000000"/>
                <w:sz w:val="20"/>
                <w:szCs w:val="20"/>
              </w:rPr>
              <w:t xml:space="preserve">Students applying to Medical Professional are required to complete an Autobiographical sketch. </w:t>
            </w:r>
            <w:bookmarkStart w:id="2" w:name="_Hlk112766552"/>
            <w:r w:rsidRPr="00524148">
              <w:rPr>
                <w:rFonts w:ascii="Arial Narrow" w:eastAsiaTheme="minorHAnsi" w:hAnsi="Arial Narrow" w:cs="CIDFont+F5"/>
                <w:color w:val="000000"/>
                <w:sz w:val="20"/>
                <w:szCs w:val="20"/>
              </w:rPr>
              <w:t>Students</w:t>
            </w:r>
            <w:r>
              <w:rPr>
                <w:rFonts w:ascii="Arial Narrow" w:eastAsiaTheme="minorHAnsi" w:hAnsi="Arial Narrow" w:cs="CIDFont+F5"/>
                <w:color w:val="000000"/>
                <w:sz w:val="20"/>
                <w:szCs w:val="20"/>
              </w:rPr>
              <w:t xml:space="preserve"> </w:t>
            </w:r>
            <w:r w:rsidRPr="00524148">
              <w:rPr>
                <w:rFonts w:ascii="Arial Narrow" w:eastAsiaTheme="minorHAnsi" w:hAnsi="Arial Narrow" w:cs="CIDFont+F5"/>
                <w:color w:val="000000"/>
                <w:sz w:val="20"/>
                <w:szCs w:val="20"/>
              </w:rPr>
              <w:t xml:space="preserve">applying to Nursing are required to take the CASPer online </w:t>
            </w:r>
            <w:r w:rsidRPr="00524148">
              <w:rPr>
                <w:rFonts w:ascii="Arial Narrow" w:eastAsiaTheme="minorHAnsi" w:hAnsi="Arial Narrow" w:cs="CIDFont+F5"/>
                <w:sz w:val="20"/>
                <w:szCs w:val="20"/>
              </w:rPr>
              <w:t xml:space="preserve">test (www.takecasper.com). </w:t>
            </w:r>
            <w:bookmarkEnd w:id="2"/>
          </w:p>
        </w:tc>
      </w:tr>
      <w:tr w:rsidR="00C51111" w:rsidRPr="002C2B46" w14:paraId="2D264A17" w14:textId="77777777" w:rsidTr="00392F7C">
        <w:tc>
          <w:tcPr>
            <w:tcW w:w="3379" w:type="dxa"/>
            <w:tcBorders>
              <w:left w:val="nil"/>
              <w:right w:val="nil"/>
            </w:tcBorders>
            <w:shd w:val="clear" w:color="auto" w:fill="FFFFFF"/>
          </w:tcPr>
          <w:p w14:paraId="3DA6F9F0" w14:textId="77777777" w:rsidR="00C51111" w:rsidRPr="002C2B46" w:rsidRDefault="00C51111" w:rsidP="00392F7C">
            <w:pPr>
              <w:rPr>
                <w:rFonts w:ascii="Arial Narrow" w:hAnsi="Arial Narrow" w:cs="Arial"/>
                <w:b/>
              </w:rPr>
            </w:pPr>
            <w:r w:rsidRPr="002C2B46">
              <w:rPr>
                <w:rFonts w:ascii="Arial Narrow" w:hAnsi="Arial Narrow" w:cs="Arial"/>
                <w:b/>
              </w:rPr>
              <w:t>Deferral Policy:</w:t>
            </w:r>
          </w:p>
        </w:tc>
        <w:tc>
          <w:tcPr>
            <w:tcW w:w="7650" w:type="dxa"/>
            <w:tcBorders>
              <w:left w:val="nil"/>
              <w:right w:val="nil"/>
            </w:tcBorders>
            <w:shd w:val="clear" w:color="auto" w:fill="FFFFFF"/>
          </w:tcPr>
          <w:p w14:paraId="49CF34B8" w14:textId="50301FF3" w:rsidR="00C51111" w:rsidRPr="002C2B46" w:rsidRDefault="00C51111" w:rsidP="00392F7C">
            <w:pPr>
              <w:rPr>
                <w:rFonts w:ascii="Arial Narrow" w:hAnsi="Arial Narrow" w:cs="Arial"/>
                <w:sz w:val="20"/>
                <w:szCs w:val="20"/>
              </w:rPr>
            </w:pPr>
            <w:r w:rsidRPr="002C2B46">
              <w:rPr>
                <w:rFonts w:ascii="Arial Narrow" w:hAnsi="Arial Narrow" w:cs="Arial"/>
                <w:sz w:val="20"/>
                <w:szCs w:val="20"/>
              </w:rPr>
              <w:t xml:space="preserve">Students may defer their offer of admission for up to one academic year. Deferrals are granted only once. </w:t>
            </w:r>
            <w:r w:rsidR="00D70F41">
              <w:rPr>
                <w:rFonts w:ascii="Arial Narrow" w:hAnsi="Arial Narrow" w:cs="Arial"/>
                <w:sz w:val="20"/>
                <w:szCs w:val="20"/>
              </w:rPr>
              <w:t>Deferrals for t</w:t>
            </w:r>
            <w:r w:rsidR="00CC5C84">
              <w:rPr>
                <w:rFonts w:ascii="Arial Narrow" w:hAnsi="Arial Narrow" w:cs="Arial"/>
                <w:sz w:val="20"/>
                <w:szCs w:val="20"/>
              </w:rPr>
              <w:t>h</w:t>
            </w:r>
            <w:r w:rsidR="00D70F41">
              <w:rPr>
                <w:rFonts w:ascii="Arial Narrow" w:hAnsi="Arial Narrow" w:cs="Arial"/>
                <w:sz w:val="20"/>
                <w:szCs w:val="20"/>
              </w:rPr>
              <w:t>e Nursing program are only granted in extenuating circumstances</w:t>
            </w:r>
            <w:r w:rsidRPr="002C2B46">
              <w:rPr>
                <w:rFonts w:ascii="Arial Narrow" w:hAnsi="Arial Narrow" w:cs="Arial"/>
                <w:sz w:val="20"/>
                <w:szCs w:val="20"/>
              </w:rPr>
              <w:t xml:space="preserve">. </w:t>
            </w:r>
          </w:p>
        </w:tc>
      </w:tr>
      <w:tr w:rsidR="00C51111" w:rsidRPr="002C2B46" w14:paraId="38F6F52D" w14:textId="77777777" w:rsidTr="00392F7C">
        <w:tc>
          <w:tcPr>
            <w:tcW w:w="3379" w:type="dxa"/>
            <w:tcBorders>
              <w:left w:val="nil"/>
              <w:right w:val="nil"/>
            </w:tcBorders>
            <w:shd w:val="clear" w:color="auto" w:fill="FFFFFF"/>
          </w:tcPr>
          <w:p w14:paraId="30F526A1" w14:textId="77777777" w:rsidR="00C51111" w:rsidRPr="002C2B46" w:rsidRDefault="00C51111" w:rsidP="00392F7C">
            <w:pPr>
              <w:rPr>
                <w:rFonts w:ascii="Arial Narrow" w:hAnsi="Arial Narrow" w:cs="Arial"/>
                <w:b/>
              </w:rPr>
            </w:pPr>
            <w:r w:rsidRPr="002C2B46">
              <w:rPr>
                <w:rFonts w:ascii="Arial Narrow" w:hAnsi="Arial Narrow" w:cs="Arial"/>
                <w:b/>
              </w:rPr>
              <w:t>IB Policy:</w:t>
            </w:r>
          </w:p>
        </w:tc>
        <w:tc>
          <w:tcPr>
            <w:tcW w:w="7650" w:type="dxa"/>
            <w:tcBorders>
              <w:left w:val="nil"/>
              <w:right w:val="nil"/>
            </w:tcBorders>
            <w:shd w:val="clear" w:color="auto" w:fill="FFFFFF"/>
          </w:tcPr>
          <w:p w14:paraId="47D7B2E6" w14:textId="77777777" w:rsidR="00C51111" w:rsidRPr="002C2B46" w:rsidRDefault="00C51111" w:rsidP="00392F7C">
            <w:pPr>
              <w:rPr>
                <w:rFonts w:ascii="Arial Narrow" w:hAnsi="Arial Narrow" w:cs="Arial"/>
                <w:sz w:val="20"/>
                <w:szCs w:val="20"/>
              </w:rPr>
            </w:pPr>
            <w:r>
              <w:rPr>
                <w:rFonts w:ascii="Arial Narrow" w:hAnsi="Arial Narrow" w:cs="Arial"/>
                <w:bCs/>
                <w:sz w:val="20"/>
                <w:szCs w:val="20"/>
              </w:rPr>
              <w:t xml:space="preserve">Trent recognizes the competitive nature of the IB Program.  Admissions criteria can differ by academic area. </w:t>
            </w:r>
            <w:r>
              <w:rPr>
                <w:rFonts w:ascii="Arial Narrow" w:hAnsi="Arial Narrow" w:cs="Arial"/>
                <w:sz w:val="20"/>
                <w:szCs w:val="20"/>
              </w:rPr>
              <w:t xml:space="preserve">Transfer credits will be granted for IB Higher Level courses with grade of five (5) or better. </w:t>
            </w:r>
          </w:p>
        </w:tc>
      </w:tr>
      <w:tr w:rsidR="00C51111" w:rsidRPr="002C2B46" w14:paraId="45E80BE5" w14:textId="77777777" w:rsidTr="00392F7C">
        <w:tc>
          <w:tcPr>
            <w:tcW w:w="3379" w:type="dxa"/>
            <w:tcBorders>
              <w:left w:val="nil"/>
              <w:right w:val="nil"/>
            </w:tcBorders>
            <w:shd w:val="clear" w:color="auto" w:fill="FFFFFF"/>
          </w:tcPr>
          <w:p w14:paraId="75288E18" w14:textId="77777777" w:rsidR="00C51111" w:rsidRPr="002C2B46" w:rsidRDefault="00C51111" w:rsidP="00392F7C">
            <w:pPr>
              <w:rPr>
                <w:rFonts w:ascii="Arial Narrow" w:hAnsi="Arial Narrow" w:cs="Arial"/>
                <w:b/>
              </w:rPr>
            </w:pPr>
            <w:r w:rsidRPr="002C2B46">
              <w:rPr>
                <w:rFonts w:ascii="Arial Narrow" w:hAnsi="Arial Narrow" w:cs="Arial"/>
                <w:b/>
              </w:rPr>
              <w:t>AP Policy:</w:t>
            </w:r>
          </w:p>
        </w:tc>
        <w:tc>
          <w:tcPr>
            <w:tcW w:w="7650" w:type="dxa"/>
            <w:tcBorders>
              <w:left w:val="nil"/>
              <w:right w:val="nil"/>
            </w:tcBorders>
            <w:shd w:val="clear" w:color="auto" w:fill="FFFFFF"/>
          </w:tcPr>
          <w:p w14:paraId="2FE02B40" w14:textId="77777777" w:rsidR="00C51111" w:rsidRPr="002C2B46" w:rsidRDefault="00C51111" w:rsidP="00392F7C">
            <w:pPr>
              <w:rPr>
                <w:rFonts w:ascii="Arial Narrow" w:hAnsi="Arial Narrow" w:cs="Arial"/>
                <w:sz w:val="20"/>
                <w:szCs w:val="20"/>
              </w:rPr>
            </w:pPr>
            <w:r>
              <w:rPr>
                <w:rFonts w:ascii="Arial Narrow" w:hAnsi="Arial Narrow" w:cs="Arial"/>
                <w:sz w:val="20"/>
                <w:szCs w:val="20"/>
              </w:rPr>
              <w:t xml:space="preserve">Transfer credits will be granted for Advanced Placement courses with grades of four (4) or better. </w:t>
            </w:r>
          </w:p>
        </w:tc>
      </w:tr>
      <w:tr w:rsidR="00C51111" w:rsidRPr="002C2B46" w14:paraId="1E8AF8C6" w14:textId="77777777" w:rsidTr="00392F7C">
        <w:tc>
          <w:tcPr>
            <w:tcW w:w="3379" w:type="dxa"/>
            <w:tcBorders>
              <w:left w:val="nil"/>
              <w:right w:val="nil"/>
            </w:tcBorders>
            <w:shd w:val="clear" w:color="auto" w:fill="FFFFFF"/>
          </w:tcPr>
          <w:p w14:paraId="721D1B44" w14:textId="77777777" w:rsidR="00C51111" w:rsidRPr="002C2B46" w:rsidRDefault="00C51111" w:rsidP="00392F7C">
            <w:pPr>
              <w:rPr>
                <w:rFonts w:ascii="Arial Narrow" w:hAnsi="Arial Narrow" w:cs="Arial"/>
                <w:b/>
              </w:rPr>
            </w:pPr>
            <w:r w:rsidRPr="002C2B46">
              <w:rPr>
                <w:rFonts w:ascii="Arial Narrow" w:hAnsi="Arial Narrow" w:cs="Arial"/>
                <w:b/>
              </w:rPr>
              <w:t>Policy on Repeated Courses:</w:t>
            </w:r>
          </w:p>
        </w:tc>
        <w:tc>
          <w:tcPr>
            <w:tcW w:w="7650" w:type="dxa"/>
            <w:tcBorders>
              <w:left w:val="nil"/>
              <w:right w:val="nil"/>
            </w:tcBorders>
            <w:shd w:val="clear" w:color="auto" w:fill="FFFFFF"/>
          </w:tcPr>
          <w:p w14:paraId="61AC000E" w14:textId="77777777" w:rsidR="00C51111" w:rsidRPr="00A27EE1" w:rsidRDefault="00C51111" w:rsidP="00392F7C">
            <w:pPr>
              <w:tabs>
                <w:tab w:val="left" w:pos="1749"/>
              </w:tabs>
              <w:rPr>
                <w:rFonts w:ascii="Arial Narrow" w:hAnsi="Arial Narrow" w:cs="Arial"/>
                <w:sz w:val="20"/>
                <w:szCs w:val="20"/>
              </w:rPr>
            </w:pPr>
            <w:r>
              <w:rPr>
                <w:rFonts w:ascii="Arial Narrow" w:hAnsi="Arial Narrow" w:cs="Arial"/>
                <w:sz w:val="20"/>
                <w:szCs w:val="20"/>
              </w:rPr>
              <w:t xml:space="preserve">For courses taken more than once, Trent will use the higher final grade for calculation of admission average and scholarship eligibility. </w:t>
            </w:r>
          </w:p>
        </w:tc>
      </w:tr>
      <w:tr w:rsidR="00C51111" w:rsidRPr="002C2B46" w14:paraId="5344920B" w14:textId="77777777" w:rsidTr="00392F7C">
        <w:tc>
          <w:tcPr>
            <w:tcW w:w="3379" w:type="dxa"/>
            <w:tcBorders>
              <w:left w:val="nil"/>
              <w:bottom w:val="single" w:sz="4" w:space="0" w:color="auto"/>
              <w:right w:val="nil"/>
            </w:tcBorders>
            <w:shd w:val="clear" w:color="auto" w:fill="FFFFFF"/>
          </w:tcPr>
          <w:p w14:paraId="547675AE" w14:textId="77777777" w:rsidR="00C51111" w:rsidRPr="002C2B46" w:rsidRDefault="00C51111" w:rsidP="00392F7C">
            <w:pPr>
              <w:rPr>
                <w:rFonts w:ascii="Arial Narrow" w:hAnsi="Arial Narrow" w:cs="Arial"/>
                <w:b/>
              </w:rPr>
            </w:pPr>
            <w:r w:rsidRPr="006F3431">
              <w:rPr>
                <w:rFonts w:ascii="Arial Narrow" w:hAnsi="Arial Narrow" w:cs="Arial"/>
                <w:b/>
                <w:sz w:val="18"/>
                <w:szCs w:val="21"/>
              </w:rPr>
              <w:t>Policy on Summer School, Night School, Virtual L</w:t>
            </w:r>
            <w:r>
              <w:rPr>
                <w:rFonts w:ascii="Arial Narrow" w:hAnsi="Arial Narrow" w:cs="Arial"/>
                <w:b/>
                <w:sz w:val="18"/>
                <w:szCs w:val="21"/>
              </w:rPr>
              <w:t xml:space="preserve">earning, </w:t>
            </w:r>
            <w:r w:rsidRPr="006F3431">
              <w:rPr>
                <w:rFonts w:ascii="Arial Narrow" w:hAnsi="Arial Narrow" w:cs="Arial"/>
                <w:b/>
                <w:sz w:val="18"/>
                <w:szCs w:val="21"/>
              </w:rPr>
              <w:t>e-Learning, Private School,</w:t>
            </w:r>
            <w:r w:rsidRPr="006F3431">
              <w:rPr>
                <w:rFonts w:ascii="Arial Narrow" w:hAnsi="Arial Narrow" w:cs="Arial"/>
                <w:b/>
                <w:sz w:val="20"/>
              </w:rPr>
              <w:t xml:space="preserve"> </w:t>
            </w:r>
            <w:r w:rsidRPr="006F3431">
              <w:rPr>
                <w:rFonts w:ascii="Arial Narrow" w:hAnsi="Arial Narrow" w:cs="Arial"/>
                <w:b/>
                <w:sz w:val="18"/>
                <w:szCs w:val="21"/>
              </w:rPr>
              <w:t>and Correspondence Courses:</w:t>
            </w:r>
          </w:p>
        </w:tc>
        <w:tc>
          <w:tcPr>
            <w:tcW w:w="7650" w:type="dxa"/>
            <w:tcBorders>
              <w:left w:val="nil"/>
              <w:right w:val="nil"/>
            </w:tcBorders>
            <w:shd w:val="clear" w:color="auto" w:fill="FFFFFF"/>
          </w:tcPr>
          <w:p w14:paraId="5F8D856D" w14:textId="77777777" w:rsidR="00C51111" w:rsidRPr="00A27EE1" w:rsidRDefault="00C51111" w:rsidP="00392F7C">
            <w:pPr>
              <w:rPr>
                <w:rFonts w:ascii="Arial Narrow" w:hAnsi="Arial Narrow" w:cs="Arial"/>
                <w:sz w:val="20"/>
                <w:szCs w:val="20"/>
              </w:rPr>
            </w:pPr>
            <w:r>
              <w:rPr>
                <w:rFonts w:ascii="Arial Narrow" w:hAnsi="Arial Narrow" w:cs="Arial"/>
                <w:sz w:val="20"/>
                <w:szCs w:val="20"/>
              </w:rPr>
              <w:t xml:space="preserve">Trent will accept credits from any institution that is accredited by the Ontario Ministry of Education. Students who are completing courses outside of their regular day school should notify the Admissions Office using the Intention to Upgrade Form on their MyTrent portal.  </w:t>
            </w:r>
          </w:p>
        </w:tc>
      </w:tr>
      <w:tr w:rsidR="00C51111" w:rsidRPr="002C2B46" w14:paraId="1E38DD71" w14:textId="77777777" w:rsidTr="00392F7C">
        <w:tc>
          <w:tcPr>
            <w:tcW w:w="3379" w:type="dxa"/>
            <w:tcBorders>
              <w:left w:val="nil"/>
              <w:right w:val="nil"/>
            </w:tcBorders>
            <w:shd w:val="clear" w:color="auto" w:fill="FFFFFF"/>
          </w:tcPr>
          <w:p w14:paraId="08A39BF9" w14:textId="77777777" w:rsidR="00C51111" w:rsidRPr="00467216" w:rsidRDefault="00C51111" w:rsidP="00392F7C">
            <w:pPr>
              <w:rPr>
                <w:rFonts w:ascii="Arial Narrow" w:hAnsi="Arial Narrow" w:cs="Arial"/>
                <w:b/>
                <w:sz w:val="23"/>
                <w:szCs w:val="23"/>
              </w:rPr>
            </w:pPr>
            <w:r w:rsidRPr="00467216">
              <w:rPr>
                <w:rFonts w:ascii="Arial Narrow" w:hAnsi="Arial Narrow" w:cs="Arial"/>
                <w:b/>
                <w:sz w:val="23"/>
                <w:szCs w:val="23"/>
              </w:rPr>
              <w:lastRenderedPageBreak/>
              <w:t xml:space="preserve">Ranking on OUAC Application: </w:t>
            </w:r>
          </w:p>
        </w:tc>
        <w:tc>
          <w:tcPr>
            <w:tcW w:w="7650" w:type="dxa"/>
            <w:tcBorders>
              <w:left w:val="nil"/>
              <w:bottom w:val="single" w:sz="4" w:space="0" w:color="auto"/>
              <w:right w:val="nil"/>
            </w:tcBorders>
            <w:shd w:val="clear" w:color="auto" w:fill="FFFFFF"/>
          </w:tcPr>
          <w:p w14:paraId="07A3491F" w14:textId="77777777" w:rsidR="00C51111" w:rsidRPr="00A27EE1" w:rsidRDefault="00C51111" w:rsidP="00392F7C">
            <w:pPr>
              <w:rPr>
                <w:rFonts w:ascii="Arial Narrow" w:hAnsi="Arial Narrow" w:cs="Arial"/>
                <w:sz w:val="20"/>
                <w:szCs w:val="20"/>
              </w:rPr>
            </w:pPr>
            <w:r w:rsidRPr="00A27EE1">
              <w:rPr>
                <w:rFonts w:ascii="Arial Narrow" w:hAnsi="Arial Narrow" w:cs="Arial"/>
                <w:sz w:val="20"/>
                <w:szCs w:val="20"/>
              </w:rPr>
              <w:t xml:space="preserve">Trent does not consider application ranking when making offers of admission. </w:t>
            </w:r>
          </w:p>
        </w:tc>
      </w:tr>
      <w:tr w:rsidR="00C51111" w:rsidRPr="002C2B46" w14:paraId="6C1AF77A" w14:textId="77777777" w:rsidTr="00392F7C">
        <w:trPr>
          <w:trHeight w:val="530"/>
        </w:trPr>
        <w:tc>
          <w:tcPr>
            <w:tcW w:w="3379" w:type="dxa"/>
            <w:tcBorders>
              <w:left w:val="nil"/>
              <w:right w:val="nil"/>
            </w:tcBorders>
            <w:shd w:val="clear" w:color="auto" w:fill="FFFFFF"/>
          </w:tcPr>
          <w:p w14:paraId="0693EDDA" w14:textId="77777777" w:rsidR="00C51111" w:rsidRPr="00A27EE1" w:rsidRDefault="00C51111" w:rsidP="00392F7C">
            <w:pPr>
              <w:rPr>
                <w:rFonts w:ascii="Arial Narrow" w:hAnsi="Arial Narrow" w:cs="Arial"/>
                <w:b/>
              </w:rPr>
            </w:pPr>
            <w:r w:rsidRPr="00A27EE1">
              <w:rPr>
                <w:rFonts w:ascii="Arial Narrow" w:hAnsi="Arial Narrow" w:cs="Arial"/>
                <w:b/>
              </w:rPr>
              <w:t>Tuition Deposit:</w:t>
            </w:r>
          </w:p>
        </w:tc>
        <w:tc>
          <w:tcPr>
            <w:tcW w:w="7650" w:type="dxa"/>
            <w:tcBorders>
              <w:left w:val="nil"/>
              <w:right w:val="nil"/>
            </w:tcBorders>
            <w:shd w:val="clear" w:color="auto" w:fill="FFFFFF"/>
          </w:tcPr>
          <w:p w14:paraId="741887B4" w14:textId="20A76BD1" w:rsidR="00C51111" w:rsidRPr="00A27EE1" w:rsidRDefault="00C51111" w:rsidP="00392F7C">
            <w:pPr>
              <w:rPr>
                <w:rFonts w:ascii="Arial Narrow" w:hAnsi="Arial Narrow" w:cs="Arial"/>
                <w:sz w:val="20"/>
                <w:szCs w:val="20"/>
              </w:rPr>
            </w:pPr>
            <w:r w:rsidRPr="00A27EE1">
              <w:rPr>
                <w:rFonts w:ascii="Arial Narrow" w:hAnsi="Arial Narrow" w:cs="Arial"/>
                <w:sz w:val="20"/>
                <w:szCs w:val="20"/>
              </w:rPr>
              <w:t>Advance Tuition Pay</w:t>
            </w:r>
            <w:r>
              <w:rPr>
                <w:rFonts w:ascii="Arial Narrow" w:hAnsi="Arial Narrow" w:cs="Arial"/>
                <w:sz w:val="20"/>
                <w:szCs w:val="20"/>
              </w:rPr>
              <w:t>ment of $500 is due</w:t>
            </w:r>
            <w:r w:rsidR="00274711">
              <w:rPr>
                <w:rFonts w:ascii="Arial Narrow" w:hAnsi="Arial Narrow" w:cs="Arial"/>
                <w:sz w:val="20"/>
                <w:szCs w:val="20"/>
                <w:shd w:val="clear" w:color="auto" w:fill="FFFFFF" w:themeFill="background1"/>
              </w:rPr>
              <w:t xml:space="preserve"> June 2023</w:t>
            </w:r>
            <w:r>
              <w:rPr>
                <w:rFonts w:ascii="Arial Narrow" w:hAnsi="Arial Narrow" w:cs="Arial"/>
                <w:sz w:val="20"/>
                <w:szCs w:val="20"/>
                <w:shd w:val="clear" w:color="auto" w:fill="FFFFFF" w:themeFill="background1"/>
              </w:rPr>
              <w:t xml:space="preserve">. </w:t>
            </w:r>
            <w:r w:rsidRPr="00524148">
              <w:rPr>
                <w:rFonts w:ascii="Arial Narrow" w:hAnsi="Arial Narrow" w:cs="Arial"/>
                <w:sz w:val="20"/>
                <w:szCs w:val="20"/>
                <w:shd w:val="clear" w:color="auto" w:fill="FFFFFF" w:themeFill="background1"/>
              </w:rPr>
              <w:t>Applies</w:t>
            </w:r>
            <w:r w:rsidRPr="00A27EE1">
              <w:rPr>
                <w:rFonts w:ascii="Arial Narrow" w:hAnsi="Arial Narrow" w:cs="Arial"/>
                <w:sz w:val="20"/>
                <w:szCs w:val="20"/>
              </w:rPr>
              <w:t xml:space="preserve"> to all students including OSAP students. </w:t>
            </w:r>
            <w:r w:rsidRPr="00A27EE1">
              <w:rPr>
                <w:rFonts w:ascii="Arial Narrow" w:hAnsi="Arial Narrow" w:cs="Arial"/>
                <w:sz w:val="20"/>
                <w:szCs w:val="20"/>
              </w:rPr>
              <w:br/>
            </w:r>
            <w:r>
              <w:rPr>
                <w:rFonts w:ascii="Arial Narrow" w:hAnsi="Arial Narrow" w:cs="Arial"/>
                <w:sz w:val="20"/>
                <w:szCs w:val="20"/>
              </w:rPr>
              <w:t>www.trentu.ca/financi</w:t>
            </w:r>
            <w:r w:rsidRPr="00A27EE1">
              <w:rPr>
                <w:rFonts w:ascii="Arial Narrow" w:hAnsi="Arial Narrow" w:cs="Arial"/>
                <w:sz w:val="20"/>
                <w:szCs w:val="20"/>
              </w:rPr>
              <w:t>alservi</w:t>
            </w:r>
            <w:r>
              <w:rPr>
                <w:rFonts w:ascii="Arial Narrow" w:hAnsi="Arial Narrow" w:cs="Arial"/>
                <w:sz w:val="20"/>
                <w:szCs w:val="20"/>
              </w:rPr>
              <w:t>c</w:t>
            </w:r>
            <w:r w:rsidRPr="00A27EE1">
              <w:rPr>
                <w:rFonts w:ascii="Arial Narrow" w:hAnsi="Arial Narrow" w:cs="Arial"/>
                <w:sz w:val="20"/>
                <w:szCs w:val="20"/>
              </w:rPr>
              <w:t>es</w:t>
            </w:r>
          </w:p>
        </w:tc>
      </w:tr>
      <w:tr w:rsidR="00C51111" w:rsidRPr="002C2B46" w14:paraId="366B1EF5" w14:textId="77777777" w:rsidTr="00392F7C">
        <w:tc>
          <w:tcPr>
            <w:tcW w:w="3379" w:type="dxa"/>
            <w:tcBorders>
              <w:left w:val="nil"/>
              <w:right w:val="nil"/>
            </w:tcBorders>
            <w:shd w:val="clear" w:color="auto" w:fill="FFFFFF"/>
          </w:tcPr>
          <w:p w14:paraId="61950385" w14:textId="77777777" w:rsidR="00C51111" w:rsidRPr="00A27EE1" w:rsidRDefault="00C51111" w:rsidP="00392F7C">
            <w:pPr>
              <w:rPr>
                <w:rFonts w:ascii="Arial Narrow" w:hAnsi="Arial Narrow" w:cs="Arial"/>
                <w:b/>
              </w:rPr>
            </w:pPr>
            <w:r w:rsidRPr="006F3431">
              <w:rPr>
                <w:rFonts w:ascii="Arial Narrow" w:hAnsi="Arial Narrow" w:cs="Arial"/>
                <w:b/>
                <w:sz w:val="20"/>
              </w:rPr>
              <w:t>Course Selection Process, First-Year:</w:t>
            </w:r>
          </w:p>
        </w:tc>
        <w:tc>
          <w:tcPr>
            <w:tcW w:w="7650" w:type="dxa"/>
            <w:tcBorders>
              <w:left w:val="nil"/>
              <w:right w:val="nil"/>
            </w:tcBorders>
            <w:shd w:val="clear" w:color="auto" w:fill="FFFFFF"/>
          </w:tcPr>
          <w:p w14:paraId="2CB4FD6E" w14:textId="096C4993" w:rsidR="00C51111" w:rsidRPr="00C60E41" w:rsidRDefault="00C51111" w:rsidP="00392F7C">
            <w:pPr>
              <w:rPr>
                <w:rFonts w:ascii="Arial Narrow" w:hAnsi="Arial Narrow" w:cs="Arial"/>
                <w:sz w:val="20"/>
                <w:szCs w:val="20"/>
              </w:rPr>
            </w:pPr>
            <w:r w:rsidRPr="00C60E41">
              <w:rPr>
                <w:rFonts w:ascii="Arial Narrow" w:hAnsi="Arial Narrow" w:cs="Arial"/>
                <w:sz w:val="20"/>
                <w:szCs w:val="20"/>
              </w:rPr>
              <w:t>Students may browse for courses available at www.trentu.ca/calendar. Course</w:t>
            </w:r>
            <w:r w:rsidR="00274711">
              <w:rPr>
                <w:rFonts w:ascii="Arial Narrow" w:hAnsi="Arial Narrow" w:cs="Arial"/>
                <w:sz w:val="20"/>
                <w:szCs w:val="20"/>
              </w:rPr>
              <w:t xml:space="preserve"> registration for September 2023 opens late June 2023</w:t>
            </w:r>
            <w:r w:rsidRPr="00C60E41">
              <w:rPr>
                <w:rFonts w:ascii="Arial Narrow" w:hAnsi="Arial Narrow" w:cs="Arial"/>
                <w:sz w:val="20"/>
                <w:szCs w:val="20"/>
              </w:rPr>
              <w:t>.</w:t>
            </w:r>
          </w:p>
        </w:tc>
      </w:tr>
      <w:tr w:rsidR="00C51111" w:rsidRPr="002C2B46" w14:paraId="149B776E" w14:textId="77777777" w:rsidTr="00392F7C">
        <w:tc>
          <w:tcPr>
            <w:tcW w:w="3379" w:type="dxa"/>
            <w:tcBorders>
              <w:left w:val="nil"/>
              <w:right w:val="nil"/>
            </w:tcBorders>
            <w:shd w:val="clear" w:color="auto" w:fill="FFFFFF"/>
          </w:tcPr>
          <w:p w14:paraId="468F671C" w14:textId="77777777" w:rsidR="00C51111" w:rsidRPr="00A27EE1" w:rsidRDefault="00C51111" w:rsidP="00392F7C">
            <w:pPr>
              <w:rPr>
                <w:rFonts w:ascii="Arial Narrow" w:hAnsi="Arial Narrow" w:cs="Arial"/>
                <w:b/>
              </w:rPr>
            </w:pPr>
            <w:r w:rsidRPr="00A27EE1">
              <w:rPr>
                <w:rFonts w:ascii="Arial Narrow" w:hAnsi="Arial Narrow" w:cs="Arial"/>
                <w:b/>
              </w:rPr>
              <w:t>Support Available for the Transition to University:</w:t>
            </w:r>
          </w:p>
        </w:tc>
        <w:tc>
          <w:tcPr>
            <w:tcW w:w="7650" w:type="dxa"/>
            <w:tcBorders>
              <w:left w:val="nil"/>
              <w:right w:val="nil"/>
            </w:tcBorders>
            <w:shd w:val="clear" w:color="auto" w:fill="FFFFFF"/>
          </w:tcPr>
          <w:p w14:paraId="0673694E" w14:textId="77777777" w:rsidR="00C51111" w:rsidRPr="00C60E41" w:rsidRDefault="00C51111" w:rsidP="00392F7C">
            <w:pPr>
              <w:rPr>
                <w:rFonts w:ascii="Arial Narrow" w:hAnsi="Arial Narrow" w:cs="Arial"/>
                <w:sz w:val="20"/>
                <w:szCs w:val="20"/>
              </w:rPr>
            </w:pPr>
            <w:r w:rsidRPr="00C60E41">
              <w:rPr>
                <w:rFonts w:ascii="Arial Narrow" w:hAnsi="Arial Narrow" w:cs="Arial"/>
                <w:sz w:val="20"/>
                <w:szCs w:val="20"/>
              </w:rPr>
              <w:t>New student orientation is available through the summer</w:t>
            </w:r>
            <w:r>
              <w:rPr>
                <w:rFonts w:ascii="Arial Narrow" w:hAnsi="Arial Narrow" w:cs="Arial"/>
                <w:sz w:val="20"/>
                <w:szCs w:val="20"/>
              </w:rPr>
              <w:t xml:space="preserve">; </w:t>
            </w:r>
            <w:r w:rsidRPr="00C60E41">
              <w:rPr>
                <w:rFonts w:ascii="Arial Narrow" w:hAnsi="Arial Narrow" w:cs="Arial"/>
                <w:sz w:val="20"/>
                <w:szCs w:val="20"/>
              </w:rPr>
              <w:t>learn more about registering for courses, scheduling your time, what to expect in university, student life,</w:t>
            </w:r>
            <w:r>
              <w:rPr>
                <w:rFonts w:ascii="Arial Narrow" w:hAnsi="Arial Narrow" w:cs="Arial"/>
                <w:sz w:val="20"/>
                <w:szCs w:val="20"/>
              </w:rPr>
              <w:t xml:space="preserve"> and more. www.trentu.ca/o</w:t>
            </w:r>
            <w:r w:rsidRPr="00C60E41">
              <w:rPr>
                <w:rFonts w:ascii="Arial Narrow" w:hAnsi="Arial Narrow" w:cs="Arial"/>
                <w:sz w:val="20"/>
                <w:szCs w:val="20"/>
              </w:rPr>
              <w:t xml:space="preserve">rientation </w:t>
            </w:r>
          </w:p>
        </w:tc>
      </w:tr>
      <w:tr w:rsidR="00C51111" w:rsidRPr="002C2B46" w14:paraId="4660B89F" w14:textId="77777777" w:rsidTr="00392F7C">
        <w:tc>
          <w:tcPr>
            <w:tcW w:w="3379" w:type="dxa"/>
            <w:tcBorders>
              <w:left w:val="nil"/>
              <w:right w:val="nil"/>
            </w:tcBorders>
            <w:shd w:val="clear" w:color="auto" w:fill="FFFFFF"/>
          </w:tcPr>
          <w:p w14:paraId="2B41833D" w14:textId="77777777" w:rsidR="00C51111" w:rsidRPr="00A27EE1" w:rsidRDefault="00C51111" w:rsidP="00392F7C">
            <w:pPr>
              <w:rPr>
                <w:rFonts w:ascii="Arial Narrow" w:hAnsi="Arial Narrow" w:cs="Arial"/>
                <w:b/>
              </w:rPr>
            </w:pPr>
            <w:r w:rsidRPr="00A27EE1">
              <w:rPr>
                <w:rFonts w:ascii="Arial Narrow" w:hAnsi="Arial Narrow" w:cs="Arial"/>
                <w:b/>
              </w:rPr>
              <w:t>Dual Credits/SHSM Programs:</w:t>
            </w:r>
          </w:p>
        </w:tc>
        <w:tc>
          <w:tcPr>
            <w:tcW w:w="7650" w:type="dxa"/>
            <w:tcBorders>
              <w:left w:val="nil"/>
              <w:right w:val="nil"/>
            </w:tcBorders>
            <w:shd w:val="clear" w:color="auto" w:fill="FFFFFF"/>
          </w:tcPr>
          <w:p w14:paraId="0B54918E" w14:textId="77777777" w:rsidR="00C51111" w:rsidRPr="00A27EE1" w:rsidRDefault="00C51111" w:rsidP="00392F7C">
            <w:pPr>
              <w:rPr>
                <w:rFonts w:ascii="Arial Narrow" w:hAnsi="Arial Narrow" w:cs="Arial"/>
                <w:sz w:val="20"/>
                <w:szCs w:val="20"/>
              </w:rPr>
            </w:pPr>
            <w:r>
              <w:rPr>
                <w:rFonts w:ascii="Arial Narrow" w:hAnsi="Arial Narrow" w:cs="Arial"/>
                <w:sz w:val="20"/>
                <w:szCs w:val="20"/>
              </w:rPr>
              <w:t>Trent does not recognize dual credits or SHSM programs. We invite SHSM program coordinators to contact us if you would like to partner on a SHSM or bring a group to campus</w:t>
            </w:r>
            <w:r w:rsidRPr="00952F3D">
              <w:rPr>
                <w:rFonts w:ascii="Arial Narrow" w:hAnsi="Arial Narrow" w:cs="Arial"/>
                <w:sz w:val="20"/>
                <w:szCs w:val="20"/>
              </w:rPr>
              <w:t xml:space="preserve">. </w:t>
            </w:r>
            <w:hyperlink r:id="rId8" w:history="1">
              <w:r w:rsidRPr="00524148">
                <w:rPr>
                  <w:rStyle w:val="Hyperlink"/>
                  <w:rFonts w:ascii="Arial Narrow" w:hAnsi="Arial Narrow" w:cs="Arial"/>
                  <w:sz w:val="20"/>
                  <w:szCs w:val="20"/>
                </w:rPr>
                <w:t>discovertrent@trentu.ca</w:t>
              </w:r>
            </w:hyperlink>
            <w:r w:rsidRPr="00952F3D">
              <w:rPr>
                <w:rFonts w:ascii="Arial Narrow" w:hAnsi="Arial Narrow" w:cs="Arial"/>
                <w:sz w:val="20"/>
                <w:szCs w:val="20"/>
              </w:rPr>
              <w:t xml:space="preserve">  </w:t>
            </w:r>
            <w:r>
              <w:rPr>
                <w:rFonts w:ascii="Arial Narrow" w:hAnsi="Arial Narrow" w:cs="Arial"/>
                <w:sz w:val="20"/>
                <w:szCs w:val="20"/>
              </w:rPr>
              <w:t xml:space="preserve">SHSM </w:t>
            </w:r>
            <w:r w:rsidRPr="00524148">
              <w:rPr>
                <w:rFonts w:ascii="Arial Narrow" w:hAnsi="Arial Narrow" w:cs="Arial"/>
                <w:sz w:val="20"/>
                <w:szCs w:val="20"/>
              </w:rPr>
              <w:t>Award</w:t>
            </w:r>
            <w:r>
              <w:rPr>
                <w:rFonts w:ascii="Arial Narrow" w:hAnsi="Arial Narrow" w:cs="Arial"/>
                <w:b/>
                <w:sz w:val="20"/>
                <w:szCs w:val="20"/>
              </w:rPr>
              <w:t xml:space="preserve">: </w:t>
            </w:r>
            <w:r>
              <w:rPr>
                <w:rFonts w:ascii="Arial Narrow" w:hAnsi="Arial Narrow" w:cs="Arial"/>
                <w:sz w:val="20"/>
                <w:szCs w:val="20"/>
              </w:rPr>
              <w:t>$2000 entrance award, application required</w:t>
            </w:r>
          </w:p>
        </w:tc>
      </w:tr>
      <w:tr w:rsidR="00C51111" w:rsidRPr="002C2B46" w14:paraId="576E40B9" w14:textId="77777777" w:rsidTr="00392F7C">
        <w:tc>
          <w:tcPr>
            <w:tcW w:w="3379" w:type="dxa"/>
            <w:tcBorders>
              <w:left w:val="nil"/>
              <w:right w:val="nil"/>
            </w:tcBorders>
            <w:shd w:val="clear" w:color="auto" w:fill="FFFFFF"/>
          </w:tcPr>
          <w:p w14:paraId="079782E8" w14:textId="77777777" w:rsidR="00C51111" w:rsidRPr="00A27EE1" w:rsidRDefault="00C51111" w:rsidP="00392F7C">
            <w:pPr>
              <w:rPr>
                <w:rFonts w:ascii="Arial Narrow" w:hAnsi="Arial Narrow" w:cs="Arial"/>
                <w:b/>
              </w:rPr>
            </w:pPr>
            <w:r w:rsidRPr="00A27EE1">
              <w:rPr>
                <w:rFonts w:ascii="Arial Narrow" w:hAnsi="Arial Narrow" w:cs="Arial"/>
                <w:b/>
              </w:rPr>
              <w:t>English-Proficiency Requirements:</w:t>
            </w:r>
          </w:p>
        </w:tc>
        <w:tc>
          <w:tcPr>
            <w:tcW w:w="7650" w:type="dxa"/>
            <w:tcBorders>
              <w:left w:val="nil"/>
              <w:right w:val="nil"/>
            </w:tcBorders>
            <w:shd w:val="clear" w:color="auto" w:fill="FFFFFF"/>
          </w:tcPr>
          <w:p w14:paraId="5A85BB46" w14:textId="77777777" w:rsidR="00C51111" w:rsidRPr="00A27EE1" w:rsidRDefault="00C51111" w:rsidP="00392F7C">
            <w:pPr>
              <w:rPr>
                <w:rFonts w:ascii="Arial Narrow" w:hAnsi="Arial Narrow" w:cs="Arial"/>
                <w:sz w:val="20"/>
                <w:szCs w:val="20"/>
              </w:rPr>
            </w:pPr>
            <w:r>
              <w:rPr>
                <w:rFonts w:ascii="Arial Narrow" w:hAnsi="Arial Narrow" w:cs="Arial"/>
                <w:sz w:val="20"/>
                <w:szCs w:val="20"/>
              </w:rPr>
              <w:t>An applicant whose primary language is not English, or whose previous education has been conducted in another language, or who has studied for less than three (3) years at an internationally accredited school where English is the primary language of instruction, must show proof of English language proficiency; TOEFL (min. iBT score 86), IELTS (min. score 6.5, no band score below 6.0)</w:t>
            </w:r>
          </w:p>
        </w:tc>
      </w:tr>
      <w:tr w:rsidR="00C51111" w:rsidRPr="002C2B46" w14:paraId="650A53F1" w14:textId="77777777" w:rsidTr="00392F7C">
        <w:trPr>
          <w:trHeight w:val="782"/>
        </w:trPr>
        <w:tc>
          <w:tcPr>
            <w:tcW w:w="3379" w:type="dxa"/>
            <w:tcBorders>
              <w:left w:val="nil"/>
              <w:bottom w:val="single" w:sz="4" w:space="0" w:color="auto"/>
              <w:right w:val="nil"/>
            </w:tcBorders>
            <w:shd w:val="clear" w:color="auto" w:fill="FFFFFF"/>
          </w:tcPr>
          <w:p w14:paraId="3BB5E04F" w14:textId="77777777" w:rsidR="00C51111" w:rsidRPr="00A27EE1" w:rsidRDefault="00C51111" w:rsidP="00392F7C">
            <w:pPr>
              <w:rPr>
                <w:rFonts w:ascii="Arial Narrow" w:hAnsi="Arial Narrow" w:cs="Arial"/>
                <w:b/>
                <w:lang w:val="en-CA"/>
              </w:rPr>
            </w:pPr>
            <w:r w:rsidRPr="00A27EE1">
              <w:rPr>
                <w:rFonts w:ascii="Arial Narrow" w:hAnsi="Arial Narrow" w:cs="Arial"/>
                <w:b/>
              </w:rPr>
              <w:t>Transfer Credit Policy:</w:t>
            </w:r>
          </w:p>
        </w:tc>
        <w:tc>
          <w:tcPr>
            <w:tcW w:w="7650" w:type="dxa"/>
            <w:tcBorders>
              <w:left w:val="nil"/>
              <w:bottom w:val="single" w:sz="4" w:space="0" w:color="auto"/>
              <w:right w:val="nil"/>
            </w:tcBorders>
            <w:shd w:val="clear" w:color="auto" w:fill="FFFFFF"/>
          </w:tcPr>
          <w:p w14:paraId="4B6B0E24" w14:textId="26160FE5" w:rsidR="00C51111" w:rsidRPr="005B41F5" w:rsidRDefault="00C51111" w:rsidP="00392F7C">
            <w:pPr>
              <w:rPr>
                <w:rFonts w:ascii="Arial Narrow" w:hAnsi="Arial Narrow" w:cs="Arial"/>
                <w:b/>
                <w:sz w:val="20"/>
                <w:szCs w:val="20"/>
              </w:rPr>
            </w:pPr>
            <w:r>
              <w:rPr>
                <w:rFonts w:ascii="Arial Narrow" w:hAnsi="Arial Narrow" w:cs="Arial"/>
                <w:sz w:val="20"/>
                <w:szCs w:val="20"/>
              </w:rPr>
              <w:t>Applicants who have completed at least one semester in a</w:t>
            </w:r>
            <w:r w:rsidR="00273382">
              <w:rPr>
                <w:rFonts w:ascii="Arial Narrow" w:hAnsi="Arial Narrow" w:cs="Arial"/>
                <w:sz w:val="20"/>
                <w:szCs w:val="20"/>
              </w:rPr>
              <w:t>n academic program at a</w:t>
            </w:r>
            <w:r>
              <w:rPr>
                <w:rFonts w:ascii="Arial Narrow" w:hAnsi="Arial Narrow" w:cs="Arial"/>
                <w:sz w:val="20"/>
                <w:szCs w:val="20"/>
              </w:rPr>
              <w:t xml:space="preserve"> Canadian community college</w:t>
            </w:r>
            <w:r w:rsidR="00273382">
              <w:rPr>
                <w:rFonts w:ascii="Arial Narrow" w:hAnsi="Arial Narrow" w:cs="Arial"/>
                <w:sz w:val="20"/>
                <w:szCs w:val="20"/>
              </w:rPr>
              <w:t xml:space="preserve"> or university</w:t>
            </w:r>
            <w:r>
              <w:rPr>
                <w:rFonts w:ascii="Arial Narrow" w:hAnsi="Arial Narrow" w:cs="Arial"/>
                <w:sz w:val="20"/>
                <w:szCs w:val="20"/>
              </w:rPr>
              <w:t xml:space="preserve">, with a cumulative average of 65% will be considered for admission. Certain programs require higher cumulative average. Trent has over 100 transfer agreements with Canadian community colleges. </w:t>
            </w:r>
            <w:r w:rsidRPr="005B41F5">
              <w:rPr>
                <w:rFonts w:ascii="Arial Narrow" w:hAnsi="Arial Narrow" w:cs="Arial"/>
                <w:sz w:val="20"/>
                <w:szCs w:val="20"/>
              </w:rPr>
              <w:t>www.trentu.ca/transfer</w:t>
            </w:r>
            <w:r>
              <w:rPr>
                <w:rFonts w:ascii="Arial Narrow" w:hAnsi="Arial Narrow" w:cs="Arial"/>
                <w:sz w:val="20"/>
                <w:szCs w:val="20"/>
              </w:rPr>
              <w:t xml:space="preserve"> </w:t>
            </w:r>
          </w:p>
        </w:tc>
      </w:tr>
      <w:tr w:rsidR="00C51111" w:rsidRPr="002C2B46" w14:paraId="246457CF" w14:textId="77777777" w:rsidTr="00392F7C">
        <w:tc>
          <w:tcPr>
            <w:tcW w:w="11029" w:type="dxa"/>
            <w:gridSpan w:val="2"/>
            <w:tcBorders>
              <w:left w:val="nil"/>
              <w:right w:val="nil"/>
            </w:tcBorders>
            <w:shd w:val="clear" w:color="auto" w:fill="D5DCE4"/>
          </w:tcPr>
          <w:p w14:paraId="58432EB9" w14:textId="77777777" w:rsidR="00C51111" w:rsidRPr="00A27EE1" w:rsidRDefault="00C51111" w:rsidP="00392F7C">
            <w:pPr>
              <w:jc w:val="center"/>
              <w:rPr>
                <w:rFonts w:ascii="Arial Narrow" w:hAnsi="Arial Narrow" w:cs="Arial"/>
                <w:b/>
              </w:rPr>
            </w:pPr>
            <w:r w:rsidRPr="00A27EE1">
              <w:rPr>
                <w:rFonts w:ascii="Arial Narrow" w:hAnsi="Arial Narrow" w:cs="Arial"/>
                <w:b/>
              </w:rPr>
              <w:t>SCHOLARSHIP AND FINANCIAL AID INFORMATION</w:t>
            </w:r>
          </w:p>
        </w:tc>
      </w:tr>
      <w:tr w:rsidR="00C51111" w:rsidRPr="002C2B46" w14:paraId="33D1C0C8" w14:textId="77777777" w:rsidTr="00392F7C">
        <w:tc>
          <w:tcPr>
            <w:tcW w:w="3379" w:type="dxa"/>
            <w:tcBorders>
              <w:left w:val="nil"/>
              <w:right w:val="nil"/>
            </w:tcBorders>
            <w:shd w:val="clear" w:color="auto" w:fill="FFFFFF"/>
          </w:tcPr>
          <w:p w14:paraId="3889698E" w14:textId="77777777" w:rsidR="00C51111" w:rsidRPr="008F02E9" w:rsidRDefault="00C51111" w:rsidP="00392F7C">
            <w:pPr>
              <w:rPr>
                <w:rFonts w:ascii="Arial Narrow" w:hAnsi="Arial Narrow" w:cs="Arial"/>
                <w:b/>
              </w:rPr>
            </w:pPr>
            <w:r w:rsidRPr="008F02E9">
              <w:rPr>
                <w:rFonts w:ascii="Arial Narrow" w:hAnsi="Arial Narrow" w:cs="Arial"/>
                <w:b/>
              </w:rPr>
              <w:t>Guaranteed Entrance Scholarship Program:</w:t>
            </w:r>
          </w:p>
        </w:tc>
        <w:tc>
          <w:tcPr>
            <w:tcW w:w="7650" w:type="dxa"/>
            <w:tcBorders>
              <w:left w:val="nil"/>
              <w:right w:val="nil"/>
            </w:tcBorders>
            <w:shd w:val="clear" w:color="auto" w:fill="FFFFFF"/>
          </w:tcPr>
          <w:p w14:paraId="0AA33FC3" w14:textId="4FA9A090" w:rsidR="00C51111" w:rsidRPr="008F02E9" w:rsidRDefault="00C51111" w:rsidP="00392F7C">
            <w:pPr>
              <w:rPr>
                <w:rFonts w:ascii="Arial Narrow" w:hAnsi="Arial Narrow" w:cs="Arial"/>
                <w:sz w:val="20"/>
                <w:szCs w:val="20"/>
              </w:rPr>
            </w:pPr>
            <w:r>
              <w:rPr>
                <w:rFonts w:ascii="Arial Narrow" w:hAnsi="Arial Narrow" w:cs="Arial Narrow"/>
                <w:b/>
                <w:sz w:val="20"/>
                <w:szCs w:val="20"/>
              </w:rPr>
              <w:t xml:space="preserve">National Renewable </w:t>
            </w:r>
            <w:r w:rsidRPr="002D530F">
              <w:rPr>
                <w:rFonts w:ascii="Arial Narrow" w:hAnsi="Arial Narrow" w:cs="Arial Narrow"/>
                <w:b/>
                <w:sz w:val="20"/>
                <w:szCs w:val="20"/>
              </w:rPr>
              <w:t xml:space="preserve">Entrance Scholarships: </w:t>
            </w:r>
            <w:r>
              <w:rPr>
                <w:rFonts w:ascii="Arial Narrow" w:hAnsi="Arial Narrow" w:cs="Arial Narrow"/>
                <w:sz w:val="20"/>
                <w:szCs w:val="20"/>
              </w:rPr>
              <w:t>Students who a</w:t>
            </w:r>
            <w:r w:rsidRPr="003B7123">
              <w:rPr>
                <w:rFonts w:ascii="Arial Narrow" w:hAnsi="Arial Narrow" w:cs="Arial Narrow"/>
                <w:sz w:val="20"/>
                <w:szCs w:val="20"/>
              </w:rPr>
              <w:t>chieve an average of 80% or higher in high school will automatically receive a</w:t>
            </w:r>
            <w:r>
              <w:rPr>
                <w:rFonts w:ascii="Arial Narrow" w:hAnsi="Arial Narrow" w:cs="Arial Narrow"/>
                <w:sz w:val="20"/>
                <w:szCs w:val="20"/>
              </w:rPr>
              <w:t xml:space="preserve"> renewable </w:t>
            </w:r>
            <w:r w:rsidRPr="003B7123">
              <w:rPr>
                <w:rFonts w:ascii="Arial Narrow" w:hAnsi="Arial Narrow" w:cs="Arial Narrow"/>
                <w:sz w:val="20"/>
                <w:szCs w:val="20"/>
              </w:rPr>
              <w:t>entrance scholarship</w:t>
            </w:r>
            <w:r>
              <w:rPr>
                <w:rFonts w:ascii="Arial Narrow" w:hAnsi="Arial Narrow" w:cs="Arial Narrow"/>
                <w:sz w:val="20"/>
                <w:szCs w:val="20"/>
              </w:rPr>
              <w:t xml:space="preserve"> valued between $4,000 and $12,000 over four years</w:t>
            </w:r>
            <w:r w:rsidRPr="003B7123">
              <w:rPr>
                <w:rFonts w:ascii="Arial Narrow" w:hAnsi="Arial Narrow" w:cs="Arial Narrow"/>
                <w:sz w:val="20"/>
                <w:szCs w:val="20"/>
              </w:rPr>
              <w:t>. www.trentu.ca/</w:t>
            </w:r>
            <w:r w:rsidR="00273382">
              <w:rPr>
                <w:rFonts w:ascii="Arial Narrow" w:hAnsi="Arial Narrow" w:cs="Arial Narrow"/>
                <w:sz w:val="20"/>
                <w:szCs w:val="20"/>
              </w:rPr>
              <w:t>scholarships</w:t>
            </w:r>
          </w:p>
        </w:tc>
      </w:tr>
      <w:tr w:rsidR="00C51111" w:rsidRPr="002C2B46" w14:paraId="5EB0DD24" w14:textId="77777777" w:rsidTr="00392F7C">
        <w:trPr>
          <w:trHeight w:val="1493"/>
        </w:trPr>
        <w:tc>
          <w:tcPr>
            <w:tcW w:w="3379" w:type="dxa"/>
            <w:tcBorders>
              <w:left w:val="nil"/>
              <w:right w:val="nil"/>
            </w:tcBorders>
            <w:shd w:val="clear" w:color="auto" w:fill="FFFFFF"/>
          </w:tcPr>
          <w:p w14:paraId="10DD8131" w14:textId="77777777" w:rsidR="00C51111" w:rsidRPr="00A27EE1" w:rsidRDefault="00C51111" w:rsidP="00392F7C">
            <w:pPr>
              <w:rPr>
                <w:rFonts w:ascii="Arial Narrow" w:hAnsi="Arial Narrow" w:cs="Arial"/>
                <w:b/>
              </w:rPr>
            </w:pPr>
            <w:r w:rsidRPr="00A27EE1">
              <w:rPr>
                <w:rFonts w:ascii="Arial Narrow" w:hAnsi="Arial Narrow" w:cs="Arial"/>
                <w:b/>
              </w:rPr>
              <w:t>Additional Scholarships Application Information and Deadline:</w:t>
            </w:r>
          </w:p>
        </w:tc>
        <w:tc>
          <w:tcPr>
            <w:tcW w:w="7650" w:type="dxa"/>
            <w:tcBorders>
              <w:left w:val="nil"/>
              <w:right w:val="nil"/>
            </w:tcBorders>
            <w:shd w:val="clear" w:color="auto" w:fill="FFFFFF"/>
          </w:tcPr>
          <w:p w14:paraId="1CB1E1AF" w14:textId="390570E7" w:rsidR="00C51111" w:rsidRDefault="00C51111" w:rsidP="00392F7C">
            <w:pPr>
              <w:rPr>
                <w:rFonts w:ascii="Arial Narrow" w:hAnsi="Arial Narrow" w:cs="Arial"/>
                <w:sz w:val="4"/>
                <w:szCs w:val="4"/>
              </w:rPr>
            </w:pPr>
            <w:r>
              <w:rPr>
                <w:rFonts w:ascii="Arial Narrow" w:hAnsi="Arial Narrow" w:cs="Arial"/>
                <w:b/>
                <w:sz w:val="20"/>
                <w:szCs w:val="20"/>
              </w:rPr>
              <w:t xml:space="preserve">Trent Prestigious Scholarships: </w:t>
            </w:r>
            <w:r w:rsidRPr="00524148">
              <w:rPr>
                <w:rFonts w:ascii="Arial Narrow" w:hAnsi="Arial Narrow" w:cs="Arial"/>
                <w:sz w:val="20"/>
                <w:szCs w:val="20"/>
              </w:rPr>
              <w:t>Available to</w:t>
            </w:r>
            <w:r>
              <w:rPr>
                <w:rFonts w:ascii="Arial Narrow" w:hAnsi="Arial Narrow" w:cs="Arial"/>
                <w:b/>
                <w:sz w:val="20"/>
                <w:szCs w:val="20"/>
              </w:rPr>
              <w:t xml:space="preserve"> </w:t>
            </w:r>
            <w:r>
              <w:rPr>
                <w:rFonts w:ascii="Arial Narrow" w:hAnsi="Arial Narrow" w:cs="Arial"/>
                <w:sz w:val="20"/>
                <w:szCs w:val="20"/>
              </w:rPr>
              <w:t>Canadian citizens and permanent residents. Valued at up to $5,000</w:t>
            </w:r>
            <w:r w:rsidRPr="00C60E41">
              <w:rPr>
                <w:rFonts w:ascii="Arial Narrow" w:hAnsi="Arial Narrow" w:cs="Arial"/>
                <w:sz w:val="20"/>
                <w:szCs w:val="20"/>
              </w:rPr>
              <w:t>, application required</w:t>
            </w:r>
            <w:r w:rsidRPr="00813AA8">
              <w:rPr>
                <w:rFonts w:ascii="Arial Narrow" w:hAnsi="Arial Narrow" w:cs="Arial"/>
                <w:sz w:val="20"/>
                <w:szCs w:val="20"/>
              </w:rPr>
              <w:t xml:space="preserve">, </w:t>
            </w:r>
            <w:hyperlink r:id="rId9" w:history="1">
              <w:r w:rsidRPr="00524148">
                <w:rPr>
                  <w:rStyle w:val="Hyperlink"/>
                  <w:rFonts w:ascii="Arial Narrow" w:hAnsi="Arial Narrow" w:cs="Arial"/>
                  <w:sz w:val="20"/>
                  <w:szCs w:val="20"/>
                </w:rPr>
                <w:t>www.trentu.ca/scholarships</w:t>
              </w:r>
            </w:hyperlink>
            <w:r w:rsidRPr="00813AA8">
              <w:rPr>
                <w:rFonts w:ascii="Arial Narrow" w:hAnsi="Arial Narrow" w:cs="Arial"/>
                <w:sz w:val="20"/>
                <w:szCs w:val="20"/>
              </w:rPr>
              <w:t xml:space="preserve">.  Deadline </w:t>
            </w:r>
            <w:r>
              <w:rPr>
                <w:rFonts w:ascii="Arial Narrow" w:hAnsi="Arial Narrow" w:cs="Arial"/>
                <w:sz w:val="20"/>
                <w:szCs w:val="20"/>
              </w:rPr>
              <w:t xml:space="preserve">to </w:t>
            </w:r>
            <w:r w:rsidRPr="008F02E9">
              <w:rPr>
                <w:rFonts w:ascii="Arial Narrow" w:hAnsi="Arial Narrow" w:cs="Arial"/>
                <w:sz w:val="20"/>
                <w:szCs w:val="20"/>
              </w:rPr>
              <w:t>apply</w:t>
            </w:r>
            <w:r w:rsidRPr="00524148">
              <w:rPr>
                <w:rFonts w:ascii="Arial Narrow" w:hAnsi="Arial Narrow" w:cs="Arial"/>
                <w:sz w:val="20"/>
                <w:szCs w:val="20"/>
              </w:rPr>
              <w:t xml:space="preserve">: </w:t>
            </w:r>
            <w:r w:rsidR="00274711">
              <w:rPr>
                <w:rFonts w:ascii="Arial Narrow" w:hAnsi="Arial Narrow" w:cs="Arial"/>
                <w:sz w:val="20"/>
                <w:szCs w:val="20"/>
              </w:rPr>
              <w:t>April 1, 2023</w:t>
            </w:r>
            <w:r>
              <w:rPr>
                <w:rFonts w:ascii="Arial Narrow" w:hAnsi="Arial Narrow" w:cs="Arial"/>
                <w:sz w:val="20"/>
                <w:szCs w:val="20"/>
              </w:rPr>
              <w:t xml:space="preserve"> </w:t>
            </w:r>
          </w:p>
          <w:p w14:paraId="6F2BC8D8" w14:textId="77777777" w:rsidR="00C51111" w:rsidRPr="00524148" w:rsidRDefault="00C51111" w:rsidP="00392F7C">
            <w:pPr>
              <w:rPr>
                <w:rFonts w:ascii="Arial Narrow" w:hAnsi="Arial Narrow" w:cs="Arial"/>
                <w:sz w:val="20"/>
                <w:szCs w:val="20"/>
              </w:rPr>
            </w:pPr>
            <w:r>
              <w:rPr>
                <w:rFonts w:ascii="Arial Narrow" w:hAnsi="Arial Narrow" w:cs="Arial"/>
                <w:b/>
                <w:sz w:val="20"/>
                <w:szCs w:val="20"/>
              </w:rPr>
              <w:t xml:space="preserve">Durham Scholars Circle Award: </w:t>
            </w:r>
            <w:r>
              <w:rPr>
                <w:rFonts w:ascii="Arial Narrow" w:hAnsi="Arial Narrow" w:cs="Arial"/>
                <w:sz w:val="20"/>
                <w:szCs w:val="20"/>
              </w:rPr>
              <w:t>$1,500 entrance award for applicants with 90%+ average to the Durham GTA campus</w:t>
            </w:r>
          </w:p>
          <w:p w14:paraId="7DC4F13D" w14:textId="77777777" w:rsidR="00C51111" w:rsidRDefault="00C51111" w:rsidP="00392F7C">
            <w:pPr>
              <w:rPr>
                <w:rFonts w:ascii="Arial Narrow" w:hAnsi="Arial Narrow" w:cs="Arial"/>
                <w:sz w:val="20"/>
                <w:szCs w:val="20"/>
              </w:rPr>
            </w:pPr>
            <w:r>
              <w:rPr>
                <w:rFonts w:ascii="Arial Narrow" w:hAnsi="Arial Narrow" w:cs="Arial"/>
                <w:b/>
                <w:sz w:val="20"/>
                <w:szCs w:val="20"/>
              </w:rPr>
              <w:t xml:space="preserve">Specialist High Skills Major Award: </w:t>
            </w:r>
            <w:r>
              <w:rPr>
                <w:rFonts w:ascii="Arial Narrow" w:hAnsi="Arial Narrow" w:cs="Arial"/>
                <w:sz w:val="20"/>
                <w:szCs w:val="20"/>
              </w:rPr>
              <w:t>$2000 entrance award, application required</w:t>
            </w:r>
          </w:p>
          <w:p w14:paraId="0767AB39" w14:textId="77777777" w:rsidR="00C51111" w:rsidRDefault="00C51111" w:rsidP="00392F7C">
            <w:pPr>
              <w:rPr>
                <w:rFonts w:ascii="Arial Narrow" w:hAnsi="Arial Narrow" w:cs="Arial"/>
                <w:sz w:val="4"/>
                <w:szCs w:val="4"/>
              </w:rPr>
            </w:pPr>
          </w:p>
          <w:p w14:paraId="2F205923" w14:textId="77777777" w:rsidR="00C51111" w:rsidRDefault="00C51111" w:rsidP="00392F7C">
            <w:pPr>
              <w:rPr>
                <w:rFonts w:ascii="Arial Narrow" w:hAnsi="Arial Narrow" w:cs="Arial"/>
                <w:sz w:val="20"/>
                <w:szCs w:val="20"/>
              </w:rPr>
            </w:pPr>
            <w:r>
              <w:rPr>
                <w:rFonts w:ascii="Arial Narrow" w:hAnsi="Arial Narrow" w:cs="Arial"/>
                <w:b/>
                <w:sz w:val="20"/>
                <w:szCs w:val="20"/>
              </w:rPr>
              <w:t xml:space="preserve">International Baccalaureate Award: </w:t>
            </w:r>
            <w:r>
              <w:rPr>
                <w:rFonts w:ascii="Arial Narrow" w:hAnsi="Arial Narrow" w:cs="Arial"/>
                <w:sz w:val="20"/>
                <w:szCs w:val="20"/>
              </w:rPr>
              <w:t xml:space="preserve">$2000 entrance award, no application required </w:t>
            </w:r>
          </w:p>
          <w:p w14:paraId="07086CBC" w14:textId="77777777" w:rsidR="00C51111" w:rsidRDefault="00C51111" w:rsidP="00392F7C">
            <w:pPr>
              <w:rPr>
                <w:rFonts w:ascii="Arial Narrow" w:hAnsi="Arial Narrow" w:cs="Arial"/>
                <w:sz w:val="4"/>
                <w:szCs w:val="4"/>
              </w:rPr>
            </w:pPr>
            <w:r w:rsidRPr="005B41F5">
              <w:rPr>
                <w:rFonts w:ascii="Arial Narrow" w:hAnsi="Arial Narrow" w:cs="Arial"/>
                <w:sz w:val="20"/>
                <w:szCs w:val="20"/>
              </w:rPr>
              <w:t>www.trentu.ca/scholarships</w:t>
            </w:r>
            <w:r>
              <w:rPr>
                <w:rFonts w:ascii="Arial Narrow" w:hAnsi="Arial Narrow" w:cs="Arial"/>
                <w:sz w:val="20"/>
                <w:szCs w:val="20"/>
              </w:rPr>
              <w:t xml:space="preserve"> </w:t>
            </w:r>
          </w:p>
          <w:p w14:paraId="694013AE" w14:textId="77777777" w:rsidR="00C51111" w:rsidRDefault="00C51111" w:rsidP="00392F7C">
            <w:pPr>
              <w:rPr>
                <w:rFonts w:ascii="Arial Narrow" w:hAnsi="Arial Narrow" w:cs="Arial"/>
                <w:sz w:val="4"/>
                <w:szCs w:val="4"/>
              </w:rPr>
            </w:pPr>
            <w:r>
              <w:rPr>
                <w:rFonts w:ascii="Arial Narrow" w:hAnsi="Arial Narrow" w:cs="Arial"/>
                <w:b/>
                <w:sz w:val="20"/>
                <w:szCs w:val="20"/>
              </w:rPr>
              <w:t xml:space="preserve">Green and White Athletic Scholarships Awards: </w:t>
            </w:r>
            <w:r>
              <w:rPr>
                <w:rFonts w:ascii="Arial Narrow" w:hAnsi="Arial Narrow" w:cs="Arial"/>
                <w:sz w:val="20"/>
                <w:szCs w:val="20"/>
              </w:rPr>
              <w:t xml:space="preserve">Entrance scholarships for applicants achieving 80%, and have been recruited for athletic skill </w:t>
            </w:r>
          </w:p>
          <w:p w14:paraId="5A3FDA91" w14:textId="02416DF1" w:rsidR="00C51111" w:rsidRPr="005B41F5" w:rsidRDefault="00C51111" w:rsidP="00392F7C">
            <w:pPr>
              <w:rPr>
                <w:rFonts w:ascii="Arial Narrow" w:hAnsi="Arial Narrow" w:cs="Arial"/>
                <w:sz w:val="20"/>
                <w:szCs w:val="20"/>
              </w:rPr>
            </w:pPr>
            <w:r>
              <w:rPr>
                <w:rFonts w:ascii="Arial Narrow" w:hAnsi="Arial Narrow" w:cs="Arial"/>
                <w:b/>
                <w:sz w:val="20"/>
                <w:szCs w:val="20"/>
              </w:rPr>
              <w:t>Global Citizens Scholarships:</w:t>
            </w:r>
            <w:r>
              <w:rPr>
                <w:rFonts w:ascii="Arial Narrow" w:hAnsi="Arial Narrow" w:cs="Arial"/>
                <w:sz w:val="20"/>
                <w:szCs w:val="20"/>
              </w:rPr>
              <w:t xml:space="preserve"> Available for international students. Values range up to full scholarships. </w:t>
            </w:r>
            <w:r w:rsidR="00274711">
              <w:rPr>
                <w:rFonts w:ascii="Arial Narrow" w:hAnsi="Arial Narrow" w:cs="Arial"/>
                <w:sz w:val="20"/>
                <w:szCs w:val="20"/>
              </w:rPr>
              <w:t>Deadline: April 1, 2023</w:t>
            </w:r>
            <w:r w:rsidRPr="00813AA8">
              <w:rPr>
                <w:rFonts w:ascii="Arial Narrow" w:hAnsi="Arial Narrow" w:cs="Arial"/>
                <w:sz w:val="20"/>
                <w:szCs w:val="20"/>
              </w:rPr>
              <w:t xml:space="preserve"> </w:t>
            </w:r>
            <w:r w:rsidRPr="00524148">
              <w:rPr>
                <w:rFonts w:ascii="Arial Narrow" w:hAnsi="Arial Narrow" w:cs="Arial"/>
                <w:sz w:val="20"/>
                <w:szCs w:val="20"/>
              </w:rPr>
              <w:t>www.trentu.ca/international/financesandscholarships.php</w:t>
            </w:r>
            <w:r>
              <w:rPr>
                <w:rFonts w:ascii="Arial Narrow" w:hAnsi="Arial Narrow" w:cs="Arial"/>
                <w:sz w:val="20"/>
                <w:szCs w:val="20"/>
              </w:rPr>
              <w:t xml:space="preserve"> </w:t>
            </w:r>
          </w:p>
        </w:tc>
      </w:tr>
      <w:tr w:rsidR="00C51111" w:rsidRPr="002C2B46" w14:paraId="332D5AC5" w14:textId="77777777" w:rsidTr="00392F7C">
        <w:trPr>
          <w:trHeight w:val="1223"/>
        </w:trPr>
        <w:tc>
          <w:tcPr>
            <w:tcW w:w="3379" w:type="dxa"/>
            <w:tcBorders>
              <w:left w:val="nil"/>
              <w:right w:val="nil"/>
            </w:tcBorders>
            <w:shd w:val="clear" w:color="auto" w:fill="FFFFFF"/>
          </w:tcPr>
          <w:p w14:paraId="4220A092" w14:textId="77777777" w:rsidR="00C51111" w:rsidRPr="00A27EE1" w:rsidRDefault="00C51111" w:rsidP="00392F7C">
            <w:pPr>
              <w:rPr>
                <w:rFonts w:ascii="Arial Narrow" w:hAnsi="Arial Narrow" w:cs="Arial"/>
                <w:b/>
              </w:rPr>
            </w:pPr>
            <w:r w:rsidRPr="00A27EE1">
              <w:rPr>
                <w:rFonts w:ascii="Arial Narrow" w:hAnsi="Arial Narrow" w:cs="Arial"/>
                <w:b/>
              </w:rPr>
              <w:t>Bursary Information:</w:t>
            </w:r>
          </w:p>
        </w:tc>
        <w:tc>
          <w:tcPr>
            <w:tcW w:w="7650" w:type="dxa"/>
            <w:tcBorders>
              <w:left w:val="nil"/>
              <w:right w:val="nil"/>
            </w:tcBorders>
            <w:shd w:val="clear" w:color="auto" w:fill="FFFFFF"/>
          </w:tcPr>
          <w:p w14:paraId="78BCC97E" w14:textId="77777777" w:rsidR="00C51111" w:rsidRDefault="00C51111" w:rsidP="00392F7C">
            <w:pPr>
              <w:rPr>
                <w:rFonts w:ascii="Arial Narrow" w:hAnsi="Arial Narrow" w:cs="Arial"/>
                <w:sz w:val="20"/>
                <w:szCs w:val="20"/>
              </w:rPr>
            </w:pPr>
            <w:r>
              <w:rPr>
                <w:rFonts w:ascii="Arial Narrow" w:hAnsi="Arial Narrow" w:cs="Arial"/>
                <w:sz w:val="20"/>
                <w:szCs w:val="20"/>
              </w:rPr>
              <w:t xml:space="preserve">Trent University’s bursaries are awarded based on documented financial need. </w:t>
            </w:r>
          </w:p>
          <w:p w14:paraId="7D8AD969" w14:textId="7F1EB014" w:rsidR="00C51111" w:rsidRDefault="00C51111" w:rsidP="00392F7C">
            <w:pPr>
              <w:rPr>
                <w:rFonts w:ascii="Arial Narrow" w:hAnsi="Arial Narrow" w:cs="Arial"/>
                <w:sz w:val="20"/>
                <w:szCs w:val="20"/>
              </w:rPr>
            </w:pPr>
            <w:r>
              <w:rPr>
                <w:rFonts w:ascii="Arial Narrow" w:hAnsi="Arial Narrow" w:cs="Arial"/>
                <w:sz w:val="20"/>
                <w:szCs w:val="20"/>
              </w:rPr>
              <w:t xml:space="preserve">Entrance Bursaries are granted to students entering postsecondary studies for the first time. Applications </w:t>
            </w:r>
            <w:r w:rsidRPr="008F02E9">
              <w:rPr>
                <w:rFonts w:ascii="Arial Narrow" w:hAnsi="Arial Narrow" w:cs="Arial"/>
                <w:sz w:val="20"/>
                <w:szCs w:val="20"/>
              </w:rPr>
              <w:t xml:space="preserve">are </w:t>
            </w:r>
            <w:r w:rsidRPr="00524148">
              <w:rPr>
                <w:rFonts w:ascii="Arial Narrow" w:hAnsi="Arial Narrow" w:cs="Arial"/>
                <w:sz w:val="20"/>
                <w:szCs w:val="20"/>
              </w:rPr>
              <w:t xml:space="preserve">due </w:t>
            </w:r>
            <w:r w:rsidRPr="005D76B3">
              <w:rPr>
                <w:rFonts w:ascii="Arial Narrow" w:hAnsi="Arial Narrow" w:cs="Arial"/>
                <w:sz w:val="20"/>
                <w:szCs w:val="20"/>
              </w:rPr>
              <w:t xml:space="preserve">July </w:t>
            </w:r>
            <w:r>
              <w:rPr>
                <w:rFonts w:ascii="Arial Narrow" w:hAnsi="Arial Narrow" w:cs="Arial"/>
                <w:sz w:val="20"/>
                <w:szCs w:val="20"/>
              </w:rPr>
              <w:t>30</w:t>
            </w:r>
            <w:r w:rsidR="00274711">
              <w:rPr>
                <w:rFonts w:ascii="Arial Narrow" w:hAnsi="Arial Narrow" w:cs="Arial"/>
                <w:sz w:val="20"/>
                <w:szCs w:val="20"/>
              </w:rPr>
              <w:t>, 2023</w:t>
            </w:r>
            <w:r w:rsidRPr="005D76B3">
              <w:rPr>
                <w:rFonts w:ascii="Arial Narrow" w:hAnsi="Arial Narrow" w:cs="Arial"/>
                <w:sz w:val="20"/>
                <w:szCs w:val="20"/>
              </w:rPr>
              <w:t>.</w:t>
            </w:r>
            <w:r>
              <w:rPr>
                <w:rFonts w:ascii="Arial Narrow" w:hAnsi="Arial Narrow" w:cs="Arial"/>
                <w:sz w:val="20"/>
                <w:szCs w:val="20"/>
              </w:rPr>
              <w:t xml:space="preserve"> </w:t>
            </w:r>
          </w:p>
          <w:p w14:paraId="52C38E0D" w14:textId="77777777" w:rsidR="00C51111" w:rsidRPr="00004B08" w:rsidRDefault="00C51111" w:rsidP="00392F7C">
            <w:pPr>
              <w:rPr>
                <w:rFonts w:ascii="Arial Narrow" w:hAnsi="Arial Narrow" w:cs="Arial"/>
                <w:b/>
                <w:sz w:val="20"/>
                <w:szCs w:val="20"/>
              </w:rPr>
            </w:pPr>
            <w:r>
              <w:rPr>
                <w:rFonts w:ascii="Arial Narrow" w:hAnsi="Arial Narrow" w:cs="Arial"/>
                <w:sz w:val="20"/>
                <w:szCs w:val="20"/>
              </w:rPr>
              <w:t xml:space="preserve">An extensive in-course bursary and award program is available for students with additional financial need. In-course bursary applications are available starting in September. </w:t>
            </w:r>
            <w:r w:rsidRPr="00004B08">
              <w:rPr>
                <w:rFonts w:ascii="Arial Narrow" w:hAnsi="Arial Narrow" w:cs="Arial"/>
                <w:sz w:val="20"/>
                <w:szCs w:val="20"/>
              </w:rPr>
              <w:t>www.trentu.ca/financialaid</w:t>
            </w:r>
            <w:r>
              <w:rPr>
                <w:rFonts w:ascii="Arial Narrow" w:hAnsi="Arial Narrow" w:cs="Arial"/>
                <w:sz w:val="20"/>
                <w:szCs w:val="20"/>
              </w:rPr>
              <w:t xml:space="preserve"> </w:t>
            </w:r>
          </w:p>
        </w:tc>
      </w:tr>
      <w:tr w:rsidR="00C51111" w:rsidRPr="002C2B46" w14:paraId="13103B4F" w14:textId="77777777" w:rsidTr="00392F7C">
        <w:tc>
          <w:tcPr>
            <w:tcW w:w="11029" w:type="dxa"/>
            <w:gridSpan w:val="2"/>
            <w:tcBorders>
              <w:left w:val="nil"/>
              <w:right w:val="nil"/>
            </w:tcBorders>
            <w:shd w:val="clear" w:color="auto" w:fill="D5DCE4"/>
          </w:tcPr>
          <w:p w14:paraId="6E000D6F" w14:textId="77777777" w:rsidR="00C51111" w:rsidRPr="00A27EE1" w:rsidRDefault="00C51111" w:rsidP="00392F7C">
            <w:pPr>
              <w:jc w:val="center"/>
              <w:rPr>
                <w:rFonts w:ascii="Arial Narrow" w:hAnsi="Arial Narrow" w:cs="Arial"/>
                <w:b/>
              </w:rPr>
            </w:pPr>
            <w:r w:rsidRPr="00A27EE1">
              <w:rPr>
                <w:rFonts w:ascii="Arial Narrow" w:hAnsi="Arial Narrow" w:cs="Arial"/>
                <w:b/>
              </w:rPr>
              <w:t>RESIDENCE INFORMATION</w:t>
            </w:r>
          </w:p>
        </w:tc>
      </w:tr>
      <w:tr w:rsidR="00C51111" w:rsidRPr="002C2B46" w14:paraId="6E564A95" w14:textId="77777777" w:rsidTr="00392F7C">
        <w:tc>
          <w:tcPr>
            <w:tcW w:w="3379" w:type="dxa"/>
            <w:tcBorders>
              <w:left w:val="nil"/>
              <w:right w:val="nil"/>
            </w:tcBorders>
            <w:shd w:val="clear" w:color="auto" w:fill="FFFFFF"/>
          </w:tcPr>
          <w:p w14:paraId="70C01366" w14:textId="77777777" w:rsidR="00C51111" w:rsidRPr="00A27EE1" w:rsidRDefault="00C51111" w:rsidP="00392F7C">
            <w:pPr>
              <w:rPr>
                <w:rFonts w:ascii="Arial Narrow" w:hAnsi="Arial Narrow" w:cs="Arial"/>
                <w:b/>
              </w:rPr>
            </w:pPr>
            <w:r w:rsidRPr="00A27EE1">
              <w:rPr>
                <w:rFonts w:ascii="Arial Narrow" w:hAnsi="Arial Narrow" w:cs="Arial"/>
                <w:b/>
              </w:rPr>
              <w:t>Residence Options:</w:t>
            </w:r>
          </w:p>
        </w:tc>
        <w:tc>
          <w:tcPr>
            <w:tcW w:w="7650" w:type="dxa"/>
            <w:tcBorders>
              <w:left w:val="nil"/>
              <w:right w:val="nil"/>
            </w:tcBorders>
            <w:shd w:val="clear" w:color="auto" w:fill="FFFFFF"/>
          </w:tcPr>
          <w:p w14:paraId="13B517C2" w14:textId="77777777" w:rsidR="00C51111" w:rsidRPr="00C60E41" w:rsidRDefault="00C51111" w:rsidP="00392F7C">
            <w:pPr>
              <w:rPr>
                <w:rFonts w:ascii="Arial Narrow" w:hAnsi="Arial Narrow" w:cs="Arial"/>
                <w:sz w:val="20"/>
                <w:szCs w:val="20"/>
              </w:rPr>
            </w:pPr>
            <w:r w:rsidRPr="00C60E41">
              <w:rPr>
                <w:rFonts w:ascii="Arial Narrow" w:hAnsi="Arial Narrow" w:cs="Arial"/>
                <w:sz w:val="20"/>
                <w:szCs w:val="20"/>
              </w:rPr>
              <w:t xml:space="preserve">Trent offers residences at our Peterborough </w:t>
            </w:r>
            <w:r>
              <w:rPr>
                <w:rFonts w:ascii="Arial Narrow" w:hAnsi="Arial Narrow" w:cs="Arial"/>
                <w:sz w:val="20"/>
                <w:szCs w:val="20"/>
              </w:rPr>
              <w:t xml:space="preserve">and Durham </w:t>
            </w:r>
            <w:r w:rsidRPr="00C60E41">
              <w:rPr>
                <w:rFonts w:ascii="Arial Narrow" w:hAnsi="Arial Narrow" w:cs="Arial"/>
                <w:sz w:val="20"/>
                <w:szCs w:val="20"/>
              </w:rPr>
              <w:t>GTA campus</w:t>
            </w:r>
            <w:r>
              <w:rPr>
                <w:rFonts w:ascii="Arial Narrow" w:hAnsi="Arial Narrow" w:cs="Arial"/>
                <w:sz w:val="20"/>
                <w:szCs w:val="20"/>
              </w:rPr>
              <w:t>es</w:t>
            </w:r>
            <w:r w:rsidRPr="00C60E41">
              <w:rPr>
                <w:rFonts w:ascii="Arial Narrow" w:hAnsi="Arial Narrow" w:cs="Arial"/>
                <w:sz w:val="20"/>
                <w:szCs w:val="20"/>
              </w:rPr>
              <w:t xml:space="preserve">. www.trentu.ca/housing </w:t>
            </w:r>
          </w:p>
          <w:p w14:paraId="255D2FF1" w14:textId="75486E27" w:rsidR="00C51111" w:rsidRPr="00C60E41" w:rsidRDefault="00C51111" w:rsidP="00392F7C">
            <w:pPr>
              <w:rPr>
                <w:rFonts w:ascii="Arial Narrow" w:hAnsi="Arial Narrow" w:cs="Arial"/>
                <w:sz w:val="20"/>
                <w:szCs w:val="20"/>
              </w:rPr>
            </w:pPr>
            <w:r w:rsidRPr="00C60E41">
              <w:rPr>
                <w:rFonts w:ascii="Arial Narrow" w:hAnsi="Arial Narrow" w:cs="Arial"/>
                <w:sz w:val="20"/>
                <w:szCs w:val="20"/>
              </w:rPr>
              <w:t xml:space="preserve">Trent Peterborough offers traditional and suite-style residences across five colleges. Single, double, and triple rooms are available to students. Trent offers </w:t>
            </w:r>
            <w:r w:rsidR="001A4984">
              <w:rPr>
                <w:rFonts w:ascii="Arial Narrow" w:hAnsi="Arial Narrow" w:cs="Arial"/>
                <w:sz w:val="20"/>
                <w:szCs w:val="20"/>
              </w:rPr>
              <w:t>ten</w:t>
            </w:r>
            <w:r w:rsidRPr="00C60E41">
              <w:rPr>
                <w:rFonts w:ascii="Arial Narrow" w:hAnsi="Arial Narrow" w:cs="Arial"/>
                <w:sz w:val="20"/>
                <w:szCs w:val="20"/>
              </w:rPr>
              <w:t xml:space="preserve"> themed Living Learning Communities where groups of selected students who share similar interests live together within the larger residence communities. </w:t>
            </w:r>
          </w:p>
          <w:p w14:paraId="0304E874" w14:textId="76B6CE5E" w:rsidR="00C51111" w:rsidRPr="00C60E41" w:rsidRDefault="00C51111" w:rsidP="00274711">
            <w:pPr>
              <w:rPr>
                <w:rFonts w:ascii="Arial Narrow" w:hAnsi="Arial Narrow" w:cs="Arial"/>
                <w:sz w:val="20"/>
                <w:szCs w:val="20"/>
              </w:rPr>
            </w:pPr>
            <w:r w:rsidRPr="00C60E41">
              <w:rPr>
                <w:rFonts w:ascii="Arial Narrow" w:hAnsi="Arial Narrow" w:cs="Arial"/>
                <w:sz w:val="20"/>
                <w:szCs w:val="20"/>
              </w:rPr>
              <w:t>Trent Durham</w:t>
            </w:r>
            <w:r w:rsidR="00274711">
              <w:rPr>
                <w:rFonts w:ascii="Arial Narrow" w:hAnsi="Arial Narrow" w:cs="Arial"/>
                <w:sz w:val="20"/>
                <w:szCs w:val="20"/>
              </w:rPr>
              <w:t xml:space="preserve"> GTA </w:t>
            </w:r>
            <w:r>
              <w:rPr>
                <w:rFonts w:ascii="Arial Narrow" w:hAnsi="Arial Narrow" w:cs="Arial"/>
                <w:sz w:val="20"/>
                <w:szCs w:val="20"/>
              </w:rPr>
              <w:t xml:space="preserve">offers </w:t>
            </w:r>
            <w:r w:rsidRPr="00C60E41">
              <w:rPr>
                <w:rFonts w:ascii="Arial Narrow" w:hAnsi="Arial Narrow" w:cs="Arial"/>
                <w:sz w:val="20"/>
                <w:szCs w:val="20"/>
              </w:rPr>
              <w:t xml:space="preserve">traditional </w:t>
            </w:r>
            <w:r w:rsidR="00274711">
              <w:rPr>
                <w:rFonts w:ascii="Arial Narrow" w:hAnsi="Arial Narrow" w:cs="Arial"/>
                <w:sz w:val="20"/>
                <w:szCs w:val="20"/>
              </w:rPr>
              <w:t xml:space="preserve">single and double rooms. </w:t>
            </w:r>
            <w:r>
              <w:rPr>
                <w:rFonts w:ascii="Arial Narrow" w:hAnsi="Arial Narrow" w:cs="Arial"/>
                <w:sz w:val="20"/>
                <w:szCs w:val="20"/>
              </w:rPr>
              <w:t>The residence features kitchenettes, common rooms and meal plans, transforming our community of scholars into a society of friends.</w:t>
            </w:r>
          </w:p>
        </w:tc>
      </w:tr>
      <w:tr w:rsidR="00C51111" w:rsidRPr="002C2B46" w14:paraId="45F8446D" w14:textId="77777777" w:rsidTr="00392F7C">
        <w:tc>
          <w:tcPr>
            <w:tcW w:w="3379" w:type="dxa"/>
            <w:tcBorders>
              <w:left w:val="nil"/>
              <w:right w:val="nil"/>
            </w:tcBorders>
            <w:shd w:val="clear" w:color="auto" w:fill="FFFFFF"/>
          </w:tcPr>
          <w:p w14:paraId="7F7828EB" w14:textId="77777777" w:rsidR="00C51111" w:rsidRPr="00A27EE1" w:rsidRDefault="00C51111" w:rsidP="00392F7C">
            <w:pPr>
              <w:rPr>
                <w:rFonts w:ascii="Arial Narrow" w:hAnsi="Arial Narrow" w:cs="Arial"/>
                <w:b/>
              </w:rPr>
            </w:pPr>
            <w:r w:rsidRPr="00A27EE1">
              <w:rPr>
                <w:rFonts w:ascii="Arial Narrow" w:hAnsi="Arial Narrow" w:cs="Arial"/>
                <w:b/>
              </w:rPr>
              <w:t>Residence Application Deadline:</w:t>
            </w:r>
          </w:p>
        </w:tc>
        <w:tc>
          <w:tcPr>
            <w:tcW w:w="7650" w:type="dxa"/>
            <w:tcBorders>
              <w:left w:val="nil"/>
              <w:right w:val="nil"/>
            </w:tcBorders>
            <w:shd w:val="clear" w:color="auto" w:fill="FFFFFF"/>
          </w:tcPr>
          <w:p w14:paraId="3FC6BAC7" w14:textId="56CD60CB" w:rsidR="00C51111" w:rsidRPr="002B4A0A" w:rsidRDefault="00C51111" w:rsidP="00392F7C">
            <w:pPr>
              <w:rPr>
                <w:rFonts w:ascii="Arial Narrow" w:hAnsi="Arial Narrow" w:cs="Arial"/>
                <w:sz w:val="20"/>
                <w:szCs w:val="20"/>
              </w:rPr>
            </w:pPr>
            <w:r w:rsidRPr="00A460C3">
              <w:rPr>
                <w:rFonts w:ascii="Arial Narrow" w:hAnsi="Arial Narrow" w:cs="Arial"/>
                <w:sz w:val="20"/>
                <w:szCs w:val="20"/>
              </w:rPr>
              <w:t xml:space="preserve">June </w:t>
            </w:r>
            <w:r w:rsidR="00274711">
              <w:rPr>
                <w:rFonts w:ascii="Arial Narrow" w:hAnsi="Arial Narrow" w:cs="Arial"/>
                <w:sz w:val="20"/>
                <w:szCs w:val="20"/>
              </w:rPr>
              <w:t>1, 2023</w:t>
            </w:r>
            <w:r w:rsidRPr="00A460C3">
              <w:rPr>
                <w:rFonts w:ascii="Arial Narrow" w:hAnsi="Arial Narrow" w:cs="Arial"/>
                <w:sz w:val="20"/>
                <w:szCs w:val="20"/>
              </w:rPr>
              <w:t xml:space="preserve"> at 11:59 pm</w:t>
            </w:r>
            <w:r w:rsidRPr="002B4A0A">
              <w:rPr>
                <w:rFonts w:ascii="Arial Narrow" w:hAnsi="Arial Narrow" w:cs="Arial"/>
                <w:sz w:val="20"/>
                <w:szCs w:val="20"/>
              </w:rPr>
              <w:t xml:space="preserve"> for a guaranteed space in residence. Residence applications received after the deadline will be awarded subject to availability. </w:t>
            </w:r>
          </w:p>
        </w:tc>
      </w:tr>
      <w:tr w:rsidR="00C51111" w:rsidRPr="002C2B46" w14:paraId="07A1534D" w14:textId="77777777" w:rsidTr="00392F7C">
        <w:tc>
          <w:tcPr>
            <w:tcW w:w="3379" w:type="dxa"/>
            <w:tcBorders>
              <w:left w:val="nil"/>
              <w:right w:val="nil"/>
            </w:tcBorders>
            <w:shd w:val="clear" w:color="auto" w:fill="FFFFFF"/>
          </w:tcPr>
          <w:p w14:paraId="6065E529" w14:textId="77777777" w:rsidR="00C51111" w:rsidRPr="00A27EE1" w:rsidRDefault="00C51111" w:rsidP="00392F7C">
            <w:pPr>
              <w:rPr>
                <w:rFonts w:ascii="Arial Narrow" w:hAnsi="Arial Narrow" w:cs="Arial"/>
                <w:b/>
              </w:rPr>
            </w:pPr>
            <w:r>
              <w:rPr>
                <w:rFonts w:ascii="Arial Narrow" w:hAnsi="Arial Narrow" w:cs="Arial"/>
                <w:b/>
              </w:rPr>
              <w:t>Residence Guarantee:</w:t>
            </w:r>
          </w:p>
        </w:tc>
        <w:tc>
          <w:tcPr>
            <w:tcW w:w="7650" w:type="dxa"/>
            <w:tcBorders>
              <w:left w:val="nil"/>
              <w:right w:val="nil"/>
            </w:tcBorders>
            <w:shd w:val="clear" w:color="auto" w:fill="FFFFFF"/>
          </w:tcPr>
          <w:p w14:paraId="40152E63" w14:textId="6B4556D3" w:rsidR="00C51111" w:rsidRPr="002B4A0A" w:rsidRDefault="00C51111" w:rsidP="00274711">
            <w:pPr>
              <w:rPr>
                <w:rFonts w:ascii="Arial Narrow" w:hAnsi="Arial Narrow" w:cs="Arial"/>
                <w:sz w:val="20"/>
                <w:szCs w:val="20"/>
              </w:rPr>
            </w:pPr>
            <w:r w:rsidRPr="002B4A0A">
              <w:rPr>
                <w:rFonts w:ascii="Arial Narrow" w:hAnsi="Arial Narrow" w:cs="Arial"/>
                <w:sz w:val="20"/>
                <w:szCs w:val="20"/>
              </w:rPr>
              <w:t xml:space="preserve">Yes, provided that application requirements are met by the deadline of </w:t>
            </w:r>
            <w:r w:rsidRPr="00A460C3">
              <w:rPr>
                <w:rFonts w:ascii="Arial Narrow" w:hAnsi="Arial Narrow" w:cs="Arial"/>
                <w:sz w:val="20"/>
                <w:szCs w:val="20"/>
              </w:rPr>
              <w:t xml:space="preserve">June </w:t>
            </w:r>
            <w:r>
              <w:rPr>
                <w:rFonts w:ascii="Arial Narrow" w:hAnsi="Arial Narrow" w:cs="Arial"/>
                <w:sz w:val="20"/>
                <w:szCs w:val="20"/>
              </w:rPr>
              <w:t>1, 202</w:t>
            </w:r>
            <w:r w:rsidR="00274711">
              <w:rPr>
                <w:rFonts w:ascii="Arial Narrow" w:hAnsi="Arial Narrow" w:cs="Arial"/>
                <w:sz w:val="20"/>
                <w:szCs w:val="20"/>
              </w:rPr>
              <w:t>3</w:t>
            </w:r>
            <w:r w:rsidRPr="00A460C3">
              <w:rPr>
                <w:rFonts w:ascii="Arial Narrow" w:hAnsi="Arial Narrow" w:cs="Arial"/>
                <w:sz w:val="20"/>
                <w:szCs w:val="20"/>
              </w:rPr>
              <w:t xml:space="preserve"> at 11:59 pm.</w:t>
            </w:r>
          </w:p>
        </w:tc>
      </w:tr>
      <w:tr w:rsidR="00C51111" w:rsidRPr="002C2B46" w14:paraId="7605C68A" w14:textId="77777777" w:rsidTr="00392F7C">
        <w:tc>
          <w:tcPr>
            <w:tcW w:w="3379" w:type="dxa"/>
            <w:tcBorders>
              <w:left w:val="nil"/>
              <w:right w:val="nil"/>
            </w:tcBorders>
            <w:shd w:val="clear" w:color="auto" w:fill="FFFFFF"/>
          </w:tcPr>
          <w:p w14:paraId="53056173" w14:textId="77777777" w:rsidR="00C51111" w:rsidRPr="00A27EE1" w:rsidRDefault="00C51111" w:rsidP="00392F7C">
            <w:pPr>
              <w:rPr>
                <w:rFonts w:ascii="Arial Narrow" w:hAnsi="Arial Narrow" w:cs="Arial"/>
                <w:b/>
              </w:rPr>
            </w:pPr>
            <w:r w:rsidRPr="00A27EE1">
              <w:rPr>
                <w:rFonts w:ascii="Arial Narrow" w:hAnsi="Arial Narrow" w:cs="Arial"/>
                <w:b/>
              </w:rPr>
              <w:t>Room Deposit Fee:</w:t>
            </w:r>
          </w:p>
        </w:tc>
        <w:tc>
          <w:tcPr>
            <w:tcW w:w="7650" w:type="dxa"/>
            <w:tcBorders>
              <w:left w:val="nil"/>
              <w:right w:val="nil"/>
            </w:tcBorders>
            <w:shd w:val="clear" w:color="auto" w:fill="FFFFFF"/>
          </w:tcPr>
          <w:p w14:paraId="107866A0" w14:textId="2A13D9EE" w:rsidR="00C51111" w:rsidRPr="002B4A0A" w:rsidRDefault="00C51111" w:rsidP="00274711">
            <w:pPr>
              <w:rPr>
                <w:rFonts w:ascii="Arial Narrow" w:hAnsi="Arial Narrow" w:cs="Arial"/>
                <w:sz w:val="20"/>
                <w:szCs w:val="20"/>
              </w:rPr>
            </w:pPr>
            <w:r>
              <w:rPr>
                <w:rFonts w:ascii="Arial Narrow" w:hAnsi="Arial Narrow" w:cs="Arial"/>
                <w:sz w:val="20"/>
                <w:szCs w:val="20"/>
              </w:rPr>
              <w:t xml:space="preserve">Room </w:t>
            </w:r>
            <w:r w:rsidRPr="002B4A0A">
              <w:rPr>
                <w:rFonts w:ascii="Arial Narrow" w:hAnsi="Arial Narrow" w:cs="Arial"/>
                <w:sz w:val="20"/>
                <w:szCs w:val="20"/>
              </w:rPr>
              <w:t xml:space="preserve">deposit and application fee due by </w:t>
            </w:r>
            <w:r w:rsidRPr="00A460C3">
              <w:rPr>
                <w:rFonts w:ascii="Arial Narrow" w:hAnsi="Arial Narrow" w:cs="Arial"/>
                <w:sz w:val="20"/>
                <w:szCs w:val="20"/>
              </w:rPr>
              <w:t xml:space="preserve">June </w:t>
            </w:r>
            <w:r>
              <w:rPr>
                <w:rFonts w:ascii="Arial Narrow" w:hAnsi="Arial Narrow" w:cs="Arial"/>
                <w:sz w:val="20"/>
                <w:szCs w:val="20"/>
              </w:rPr>
              <w:t>1, 202</w:t>
            </w:r>
            <w:r w:rsidR="00274711">
              <w:rPr>
                <w:rFonts w:ascii="Arial Narrow" w:hAnsi="Arial Narrow" w:cs="Arial"/>
                <w:sz w:val="20"/>
                <w:szCs w:val="20"/>
              </w:rPr>
              <w:t>3</w:t>
            </w:r>
            <w:r w:rsidRPr="00A460C3">
              <w:rPr>
                <w:rFonts w:ascii="Arial Narrow" w:hAnsi="Arial Narrow" w:cs="Arial"/>
                <w:sz w:val="20"/>
                <w:szCs w:val="20"/>
              </w:rPr>
              <w:t xml:space="preserve"> at 11:59 pm</w:t>
            </w:r>
            <w:r w:rsidRPr="002B4A0A">
              <w:rPr>
                <w:rFonts w:ascii="Arial Narrow" w:hAnsi="Arial Narrow" w:cs="Arial"/>
                <w:sz w:val="20"/>
                <w:szCs w:val="20"/>
              </w:rPr>
              <w:t xml:space="preserve"> through the online Housing portal.</w:t>
            </w:r>
          </w:p>
        </w:tc>
      </w:tr>
      <w:tr w:rsidR="00C51111" w:rsidRPr="002C2B46" w14:paraId="584DF336" w14:textId="77777777" w:rsidTr="00392F7C">
        <w:trPr>
          <w:trHeight w:val="269"/>
        </w:trPr>
        <w:tc>
          <w:tcPr>
            <w:tcW w:w="3379" w:type="dxa"/>
            <w:tcBorders>
              <w:left w:val="nil"/>
              <w:bottom w:val="single" w:sz="4" w:space="0" w:color="auto"/>
              <w:right w:val="nil"/>
            </w:tcBorders>
            <w:shd w:val="clear" w:color="auto" w:fill="FFFFFF"/>
          </w:tcPr>
          <w:p w14:paraId="569E81BC" w14:textId="77777777" w:rsidR="00C51111" w:rsidRPr="00A27EE1" w:rsidRDefault="00C51111" w:rsidP="00392F7C">
            <w:pPr>
              <w:rPr>
                <w:rFonts w:ascii="Arial Narrow" w:hAnsi="Arial Narrow" w:cs="Arial"/>
                <w:b/>
              </w:rPr>
            </w:pPr>
            <w:r w:rsidRPr="00A27EE1">
              <w:rPr>
                <w:rFonts w:ascii="Arial Narrow" w:hAnsi="Arial Narrow" w:cs="Arial"/>
                <w:b/>
              </w:rPr>
              <w:t>Online Application:</w:t>
            </w:r>
          </w:p>
        </w:tc>
        <w:tc>
          <w:tcPr>
            <w:tcW w:w="7650" w:type="dxa"/>
            <w:tcBorders>
              <w:left w:val="nil"/>
              <w:bottom w:val="single" w:sz="4" w:space="0" w:color="auto"/>
              <w:right w:val="nil"/>
            </w:tcBorders>
            <w:shd w:val="clear" w:color="auto" w:fill="FFFFFF"/>
          </w:tcPr>
          <w:p w14:paraId="19E3EED4" w14:textId="03DE7B3F" w:rsidR="00C51111" w:rsidRPr="002B4A0A" w:rsidRDefault="00C51111" w:rsidP="00392F7C">
            <w:pPr>
              <w:rPr>
                <w:rFonts w:ascii="Arial Narrow" w:hAnsi="Arial Narrow" w:cs="Arial"/>
                <w:sz w:val="20"/>
                <w:szCs w:val="20"/>
              </w:rPr>
            </w:pPr>
            <w:r w:rsidRPr="002B4A0A">
              <w:rPr>
                <w:rFonts w:ascii="Arial Narrow" w:hAnsi="Arial Narrow" w:cs="Arial"/>
                <w:sz w:val="20"/>
                <w:szCs w:val="20"/>
              </w:rPr>
              <w:t xml:space="preserve">Online applications available </w:t>
            </w:r>
            <w:r w:rsidR="00A2650A">
              <w:rPr>
                <w:rFonts w:ascii="Arial Narrow" w:hAnsi="Arial Narrow" w:cs="Arial"/>
                <w:sz w:val="20"/>
                <w:szCs w:val="20"/>
              </w:rPr>
              <w:t>late-January</w:t>
            </w:r>
            <w:r w:rsidRPr="002B4A0A">
              <w:rPr>
                <w:rFonts w:ascii="Arial Narrow" w:hAnsi="Arial Narrow" w:cs="Arial"/>
                <w:sz w:val="20"/>
                <w:szCs w:val="20"/>
              </w:rPr>
              <w:t xml:space="preserve"> </w:t>
            </w:r>
            <w:r w:rsidR="00A2650A">
              <w:rPr>
                <w:rFonts w:ascii="Arial Narrow" w:hAnsi="Arial Narrow" w:cs="Arial"/>
                <w:sz w:val="20"/>
                <w:szCs w:val="20"/>
              </w:rPr>
              <w:t>at</w:t>
            </w:r>
            <w:r>
              <w:rPr>
                <w:rFonts w:ascii="Arial Narrow" w:hAnsi="Arial Narrow" w:cs="Arial"/>
                <w:sz w:val="20"/>
                <w:szCs w:val="20"/>
              </w:rPr>
              <w:t xml:space="preserve"> w</w:t>
            </w:r>
            <w:r w:rsidRPr="002B4A0A">
              <w:rPr>
                <w:rFonts w:ascii="Arial Narrow" w:hAnsi="Arial Narrow" w:cs="Arial"/>
                <w:sz w:val="20"/>
                <w:szCs w:val="20"/>
              </w:rPr>
              <w:t>ww.trentu.ca/housing</w:t>
            </w:r>
          </w:p>
        </w:tc>
      </w:tr>
      <w:tr w:rsidR="00C51111" w:rsidRPr="002C2B46" w14:paraId="3D6DE2EA" w14:textId="77777777" w:rsidTr="00392F7C">
        <w:tc>
          <w:tcPr>
            <w:tcW w:w="11029" w:type="dxa"/>
            <w:gridSpan w:val="2"/>
            <w:tcBorders>
              <w:left w:val="nil"/>
              <w:bottom w:val="single" w:sz="4" w:space="0" w:color="auto"/>
              <w:right w:val="nil"/>
            </w:tcBorders>
            <w:shd w:val="clear" w:color="auto" w:fill="D5DCE4"/>
          </w:tcPr>
          <w:p w14:paraId="4178414C" w14:textId="77777777" w:rsidR="00C51111" w:rsidRPr="00A27EE1" w:rsidRDefault="00C51111" w:rsidP="00392F7C">
            <w:pPr>
              <w:jc w:val="center"/>
              <w:rPr>
                <w:rFonts w:ascii="Arial Narrow" w:hAnsi="Arial Narrow" w:cs="Arial"/>
                <w:b/>
              </w:rPr>
            </w:pPr>
            <w:r w:rsidRPr="00A27EE1">
              <w:rPr>
                <w:rFonts w:ascii="Arial Narrow" w:hAnsi="Arial Narrow" w:cs="Arial"/>
                <w:b/>
              </w:rPr>
              <w:t>WHAT’S NEW?</w:t>
            </w:r>
          </w:p>
        </w:tc>
      </w:tr>
      <w:tr w:rsidR="00C51111" w:rsidRPr="002C2B46" w14:paraId="36C6FC48" w14:textId="77777777" w:rsidTr="00392F7C">
        <w:trPr>
          <w:trHeight w:val="550"/>
        </w:trPr>
        <w:tc>
          <w:tcPr>
            <w:tcW w:w="11029" w:type="dxa"/>
            <w:gridSpan w:val="2"/>
            <w:tcBorders>
              <w:left w:val="nil"/>
              <w:right w:val="nil"/>
            </w:tcBorders>
            <w:shd w:val="clear" w:color="auto" w:fill="FFFFFF"/>
          </w:tcPr>
          <w:p w14:paraId="408BB3FB" w14:textId="6E1CAE66" w:rsidR="001F5F6F" w:rsidRPr="001F5F6F" w:rsidRDefault="00C51111" w:rsidP="001F5F6F">
            <w:pPr>
              <w:numPr>
                <w:ilvl w:val="0"/>
                <w:numId w:val="1"/>
              </w:numPr>
              <w:rPr>
                <w:rFonts w:ascii="Arial Narrow" w:hAnsi="Arial Narrow" w:cs="Arial"/>
                <w:b/>
              </w:rPr>
            </w:pPr>
            <w:r w:rsidRPr="00274711">
              <w:rPr>
                <w:rFonts w:ascii="Arial Narrow" w:hAnsi="Arial Narrow" w:cs="Arial"/>
                <w:sz w:val="20"/>
                <w:szCs w:val="20"/>
              </w:rPr>
              <w:t xml:space="preserve">Trent University is ranked the #1 undergraduate university in Ontario for </w:t>
            </w:r>
            <w:r w:rsidR="00273382">
              <w:rPr>
                <w:rFonts w:ascii="Arial Narrow" w:hAnsi="Arial Narrow" w:cs="Arial"/>
                <w:sz w:val="20"/>
                <w:szCs w:val="20"/>
              </w:rPr>
              <w:t>11</w:t>
            </w:r>
            <w:r w:rsidRPr="00274711">
              <w:rPr>
                <w:rFonts w:ascii="Arial Narrow" w:hAnsi="Arial Narrow" w:cs="Arial"/>
                <w:sz w:val="20"/>
                <w:szCs w:val="20"/>
              </w:rPr>
              <w:t xml:space="preserve"> year</w:t>
            </w:r>
            <w:r w:rsidR="00273382">
              <w:rPr>
                <w:rFonts w:ascii="Arial Narrow" w:hAnsi="Arial Narrow" w:cs="Arial"/>
                <w:sz w:val="20"/>
                <w:szCs w:val="20"/>
              </w:rPr>
              <w:t>s</w:t>
            </w:r>
            <w:r w:rsidRPr="00274711">
              <w:rPr>
                <w:rFonts w:ascii="Arial Narrow" w:hAnsi="Arial Narrow" w:cs="Arial"/>
                <w:sz w:val="20"/>
                <w:szCs w:val="20"/>
              </w:rPr>
              <w:t xml:space="preserve"> in a row </w:t>
            </w:r>
          </w:p>
          <w:p w14:paraId="49C91D4F" w14:textId="28F7151A" w:rsidR="001F5F6F" w:rsidRPr="001F5F6F" w:rsidRDefault="001F5F6F" w:rsidP="001F5F6F">
            <w:pPr>
              <w:numPr>
                <w:ilvl w:val="0"/>
                <w:numId w:val="1"/>
              </w:numPr>
              <w:rPr>
                <w:rFonts w:ascii="Arial Narrow" w:hAnsi="Arial Narrow" w:cs="Arial"/>
                <w:b/>
              </w:rPr>
            </w:pPr>
            <w:r>
              <w:rPr>
                <w:rFonts w:ascii="Arial Narrow" w:hAnsi="Arial Narrow" w:cs="Arial"/>
                <w:bCs/>
                <w:sz w:val="20"/>
                <w:szCs w:val="20"/>
              </w:rPr>
              <w:t>Trent now offers 20+ co-op programs</w:t>
            </w:r>
          </w:p>
          <w:p w14:paraId="4174BEC2" w14:textId="7E3ED4A5" w:rsidR="001F5F6F" w:rsidRPr="001F5F6F" w:rsidRDefault="00C51111" w:rsidP="001F5F6F">
            <w:pPr>
              <w:pStyle w:val="ListParagraph"/>
              <w:numPr>
                <w:ilvl w:val="0"/>
                <w:numId w:val="1"/>
              </w:numPr>
              <w:rPr>
                <w:rFonts w:ascii="Arial Narrow" w:hAnsi="Arial Narrow" w:cs="Arial"/>
                <w:b/>
              </w:rPr>
            </w:pPr>
            <w:r w:rsidRPr="00274711">
              <w:rPr>
                <w:rFonts w:ascii="Arial Narrow" w:hAnsi="Arial Narrow" w:cs="Arial"/>
                <w:sz w:val="20"/>
                <w:szCs w:val="20"/>
              </w:rPr>
              <w:t>Trent’s Durham GTA campus: a new residence and expanded academic and student life space</w:t>
            </w:r>
          </w:p>
        </w:tc>
      </w:tr>
    </w:tbl>
    <w:p w14:paraId="78EF3B5C" w14:textId="77777777" w:rsidR="00FF3BA7" w:rsidRDefault="00FF3BA7"/>
    <w:sectPr w:rsidR="00FF3BA7" w:rsidSect="006F3431">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5">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04039"/>
    <w:multiLevelType w:val="hybridMultilevel"/>
    <w:tmpl w:val="A380F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864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11"/>
    <w:rsid w:val="0000733D"/>
    <w:rsid w:val="001A4984"/>
    <w:rsid w:val="001F5F6F"/>
    <w:rsid w:val="00273382"/>
    <w:rsid w:val="00274711"/>
    <w:rsid w:val="003271D2"/>
    <w:rsid w:val="0065702F"/>
    <w:rsid w:val="006D5EE9"/>
    <w:rsid w:val="00747201"/>
    <w:rsid w:val="008E0D7F"/>
    <w:rsid w:val="00910866"/>
    <w:rsid w:val="009A0E62"/>
    <w:rsid w:val="00A2650A"/>
    <w:rsid w:val="00C51111"/>
    <w:rsid w:val="00CC5C84"/>
    <w:rsid w:val="00D70F41"/>
    <w:rsid w:val="00D873E6"/>
    <w:rsid w:val="00DD1376"/>
    <w:rsid w:val="00FF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7F09"/>
  <w15:chartTrackingRefBased/>
  <w15:docId w15:val="{897A1135-853E-4732-9CFA-1D2A5E9B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111"/>
    <w:rPr>
      <w:color w:val="0563C1" w:themeColor="hyperlink"/>
      <w:u w:val="single"/>
    </w:rPr>
  </w:style>
  <w:style w:type="paragraph" w:styleId="ListParagraph">
    <w:name w:val="List Paragraph"/>
    <w:basedOn w:val="Normal"/>
    <w:uiPriority w:val="34"/>
    <w:qFormat/>
    <w:rsid w:val="00C51111"/>
    <w:pPr>
      <w:ind w:left="720"/>
      <w:contextualSpacing/>
    </w:pPr>
  </w:style>
  <w:style w:type="paragraph" w:styleId="Revision">
    <w:name w:val="Revision"/>
    <w:hidden/>
    <w:uiPriority w:val="99"/>
    <w:semiHidden/>
    <w:rsid w:val="00CC5C8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5C84"/>
    <w:rPr>
      <w:sz w:val="16"/>
      <w:szCs w:val="16"/>
    </w:rPr>
  </w:style>
  <w:style w:type="paragraph" w:styleId="CommentText">
    <w:name w:val="annotation text"/>
    <w:basedOn w:val="Normal"/>
    <w:link w:val="CommentTextChar"/>
    <w:uiPriority w:val="99"/>
    <w:semiHidden/>
    <w:unhideWhenUsed/>
    <w:rsid w:val="00CC5C84"/>
    <w:rPr>
      <w:sz w:val="20"/>
      <w:szCs w:val="20"/>
    </w:rPr>
  </w:style>
  <w:style w:type="character" w:customStyle="1" w:styleId="CommentTextChar">
    <w:name w:val="Comment Text Char"/>
    <w:basedOn w:val="DefaultParagraphFont"/>
    <w:link w:val="CommentText"/>
    <w:uiPriority w:val="99"/>
    <w:semiHidden/>
    <w:rsid w:val="00CC5C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C84"/>
    <w:rPr>
      <w:b/>
      <w:bCs/>
    </w:rPr>
  </w:style>
  <w:style w:type="character" w:customStyle="1" w:styleId="CommentSubjectChar">
    <w:name w:val="Comment Subject Char"/>
    <w:basedOn w:val="CommentTextChar"/>
    <w:link w:val="CommentSubject"/>
    <w:uiPriority w:val="99"/>
    <w:semiHidden/>
    <w:rsid w:val="00CC5C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covertrent@trentu.ca" TargetMode="External"/><Relationship Id="rId3" Type="http://schemas.openxmlformats.org/officeDocument/2006/relationships/styles" Target="styles.xml"/><Relationship Id="rId7" Type="http://schemas.openxmlformats.org/officeDocument/2006/relationships/hyperlink" Target="http://www.trentu.ca/scholarsh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ntu.ca/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D9A1-D845-4A50-9BDF-9F109D44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Birmingham</dc:creator>
  <cp:keywords/>
  <dc:description/>
  <cp:lastModifiedBy>Eliza Nicholson</cp:lastModifiedBy>
  <cp:revision>8</cp:revision>
  <dcterms:created xsi:type="dcterms:W3CDTF">2022-08-30T16:12:00Z</dcterms:created>
  <dcterms:modified xsi:type="dcterms:W3CDTF">2022-09-07T17:55:00Z</dcterms:modified>
</cp:coreProperties>
</file>